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31F58055" w14:textId="77777777" w:rsidR="00142D47" w:rsidRPr="00BD21BB" w:rsidRDefault="00E86478" w:rsidP="00BD21BB">
      <w:pPr>
        <w:spacing w:after="0" w:line="240" w:lineRule="auto"/>
        <w:jc w:val="both"/>
        <w:rPr>
          <w:rFonts w:ascii="Arial" w:hAnsi="Arial" w:cs="Arial"/>
        </w:rPr>
      </w:pPr>
      <w:r w:rsidRPr="00BD21BB">
        <w:rPr>
          <w:rFonts w:ascii="Arial" w:hAnsi="Arial" w:cs="Arial"/>
        </w:rPr>
        <w:t>Bogotá D.C.</w:t>
      </w:r>
    </w:p>
    <w:p w14:paraId="36951E10" w14:textId="77777777" w:rsidR="00142D47" w:rsidRPr="00BD21BB" w:rsidRDefault="00142D47" w:rsidP="00BD21BB">
      <w:pPr>
        <w:spacing w:after="0" w:line="240" w:lineRule="auto"/>
        <w:jc w:val="both"/>
        <w:rPr>
          <w:rFonts w:ascii="Arial" w:hAnsi="Arial" w:cs="Arial"/>
        </w:rPr>
      </w:pPr>
    </w:p>
    <w:p w14:paraId="11AF20A2" w14:textId="20F752C9" w:rsidR="00142D47" w:rsidRPr="00BD21BB" w:rsidRDefault="00EE15FA" w:rsidP="00BD21BB">
      <w:pPr>
        <w:spacing w:after="0" w:line="240" w:lineRule="auto"/>
        <w:rPr>
          <w:rFonts w:ascii="Arial" w:hAnsi="Arial" w:cs="Arial"/>
          <w:bCs/>
        </w:rPr>
      </w:pPr>
      <w:r w:rsidRPr="00BD21BB">
        <w:rPr>
          <w:rFonts w:ascii="Arial" w:hAnsi="Arial" w:cs="Arial"/>
          <w:bCs/>
        </w:rPr>
        <w:t>Señora</w:t>
      </w:r>
    </w:p>
    <w:p w14:paraId="0683B202" w14:textId="77777777" w:rsidR="00142D47" w:rsidRPr="00BD21BB" w:rsidRDefault="00E86478" w:rsidP="00BD21BB">
      <w:pPr>
        <w:spacing w:after="0" w:line="240" w:lineRule="auto"/>
        <w:rPr>
          <w:rStyle w:val="Fuentedeprrafopredeter0"/>
          <w:rFonts w:ascii="Arial" w:hAnsi="Arial" w:cs="Arial"/>
        </w:rPr>
      </w:pPr>
      <w:r w:rsidRPr="00BD21BB">
        <w:rPr>
          <w:rStyle w:val="Fuentedeprrafopredeter0"/>
          <w:rFonts w:ascii="Arial" w:hAnsi="Arial" w:cs="Arial"/>
        </w:rPr>
        <w:t>#RDESTINATARIO#</w:t>
      </w:r>
    </w:p>
    <w:p w14:paraId="0550B153" w14:textId="77777777" w:rsidR="00142D47" w:rsidRPr="00BD21BB" w:rsidRDefault="00E86478" w:rsidP="00BD21BB">
      <w:pPr>
        <w:spacing w:after="0" w:line="240" w:lineRule="auto"/>
        <w:rPr>
          <w:rFonts w:ascii="Arial" w:hAnsi="Arial" w:cs="Arial"/>
        </w:rPr>
      </w:pPr>
      <w:r w:rsidRPr="00BD21BB">
        <w:rPr>
          <w:rFonts w:ascii="Arial" w:hAnsi="Arial" w:cs="Arial"/>
        </w:rPr>
        <w:t>#RDESTINO#</w:t>
      </w:r>
    </w:p>
    <w:p w14:paraId="03AF7248" w14:textId="7E1BB3BE" w:rsidR="00142D47" w:rsidRPr="00BD21BB" w:rsidRDefault="00E86478" w:rsidP="00BD21BB">
      <w:pPr>
        <w:spacing w:after="0" w:line="240" w:lineRule="auto"/>
        <w:rPr>
          <w:rStyle w:val="Fuentedeprrafopredeter0"/>
        </w:rPr>
      </w:pPr>
      <w:r w:rsidRPr="00BD21BB">
        <w:rPr>
          <w:rStyle w:val="Fuentedeprrafopredeter0"/>
          <w:rFonts w:ascii="Arial" w:hAnsi="Arial" w:cs="Arial"/>
        </w:rPr>
        <w:t>#EMAIL#</w:t>
      </w:r>
    </w:p>
    <w:p w14:paraId="5CB46F3E" w14:textId="0B176D13" w:rsidR="00FE3418" w:rsidRPr="00BD21BB" w:rsidRDefault="00E86478" w:rsidP="00BD21BB">
      <w:pPr>
        <w:spacing w:after="0" w:line="240" w:lineRule="auto"/>
        <w:rPr>
          <w:rStyle w:val="Fuentedeprrafopredeter0"/>
          <w:rFonts w:ascii="Arial" w:hAnsi="Arial" w:cs="Arial"/>
          <w:b/>
          <w:bCs/>
        </w:rPr>
      </w:pPr>
      <w:r w:rsidRPr="00BD21BB">
        <w:rPr>
          <w:rStyle w:val="Fuentedeprrafopredeter0"/>
        </w:rPr>
        <w:t>#</w:t>
      </w:r>
      <w:r w:rsidRPr="00BD21BB">
        <w:rPr>
          <w:rStyle w:val="Fuentedeprrafopredeter0"/>
          <w:rFonts w:ascii="Arial" w:hAnsi="Arial" w:cs="Arial"/>
        </w:rPr>
        <w:t>RCIUD#</w:t>
      </w:r>
      <w:r w:rsidRPr="00BD21BB">
        <w:rPr>
          <w:rFonts w:ascii="Arial" w:hAnsi="Arial" w:cs="Arial"/>
        </w:rPr>
        <w:t xml:space="preserve">  - #RDEPARTAMENTO# </w:t>
      </w:r>
      <w:r w:rsidRPr="00BD21BB">
        <w:rPr>
          <w:rFonts w:ascii="Arial" w:hAnsi="Arial" w:cs="Arial"/>
        </w:rPr>
        <w:br/>
      </w:r>
    </w:p>
    <w:p w14:paraId="67E6F1E0" w14:textId="765602C0" w:rsidR="00142D47" w:rsidRPr="00BD21BB" w:rsidRDefault="00E86478" w:rsidP="00BD21BB">
      <w:pPr>
        <w:spacing w:line="240" w:lineRule="auto"/>
        <w:rPr>
          <w:rFonts w:ascii="Arial" w:hAnsi="Arial" w:cs="Arial"/>
        </w:rPr>
      </w:pPr>
      <w:r w:rsidRPr="00BD21BB">
        <w:rPr>
          <w:rStyle w:val="Fuentedeprrafopredeter0"/>
          <w:rFonts w:ascii="Arial" w:hAnsi="Arial" w:cs="Arial"/>
          <w:b/>
          <w:bCs/>
        </w:rPr>
        <w:t xml:space="preserve">Asunto: </w:t>
      </w:r>
      <w:r w:rsidRPr="00BD21BB">
        <w:rPr>
          <w:rFonts w:ascii="Arial" w:hAnsi="Arial" w:cs="Arial"/>
        </w:rPr>
        <w:t>#RASUNTO#</w:t>
      </w:r>
    </w:p>
    <w:p w14:paraId="7A31AB91" w14:textId="50A1F5F1" w:rsidR="00142D47" w:rsidRPr="00BD21BB" w:rsidRDefault="00BD21BB" w:rsidP="00BD21BB">
      <w:pPr>
        <w:spacing w:after="0" w:line="240" w:lineRule="auto"/>
        <w:rPr>
          <w:rFonts w:ascii="Arial" w:hAnsi="Arial" w:cs="Arial"/>
        </w:rPr>
      </w:pPr>
      <w:r>
        <w:rPr>
          <w:rFonts w:ascii="Arial" w:hAnsi="Arial" w:cs="Arial"/>
        </w:rPr>
        <w:t>Respetada</w:t>
      </w:r>
      <w:r w:rsidR="00EE15FA" w:rsidRPr="00BD21BB">
        <w:rPr>
          <w:rFonts w:ascii="Arial" w:hAnsi="Arial" w:cs="Arial"/>
        </w:rPr>
        <w:t xml:space="preserve"> Bresly Lorena, cordial saludo:</w:t>
      </w:r>
    </w:p>
    <w:p w14:paraId="73321A35" w14:textId="77777777" w:rsidR="00EE15FA" w:rsidRPr="00BD21BB" w:rsidRDefault="00EE15FA" w:rsidP="00BD21BB">
      <w:pPr>
        <w:spacing w:after="0" w:line="240" w:lineRule="auto"/>
        <w:rPr>
          <w:rFonts w:ascii="Arial" w:hAnsi="Arial" w:cs="Arial"/>
        </w:rPr>
      </w:pPr>
    </w:p>
    <w:p w14:paraId="4924A5A0" w14:textId="5C10FF8E" w:rsidR="00EE15FA" w:rsidRPr="00BD21BB" w:rsidRDefault="00EE15FA" w:rsidP="00BD21BB">
      <w:pPr>
        <w:spacing w:after="0" w:line="240" w:lineRule="auto"/>
        <w:jc w:val="both"/>
        <w:rPr>
          <w:rFonts w:ascii="Arial" w:hAnsi="Arial" w:cs="Arial"/>
        </w:rPr>
      </w:pPr>
      <w:r w:rsidRPr="00BD21BB">
        <w:rPr>
          <w:rFonts w:ascii="Arial" w:hAnsi="Arial" w:cs="Arial"/>
        </w:rPr>
        <w:t xml:space="preserve">Esta Secretaría recibió las peticiones relacionadas en el asunto en las cuales manifiesta </w:t>
      </w:r>
      <w:bookmarkStart w:id="0" w:name="_GoBack"/>
      <w:r w:rsidRPr="00BD21BB">
        <w:rPr>
          <w:rFonts w:ascii="Arial" w:hAnsi="Arial" w:cs="Arial"/>
          <w:i/>
        </w:rPr>
        <w:t xml:space="preserve">“(…) Dando respuesta al comunicado enviado el día 15 de Abril del 2026, por correo electrónico con asunto Seguimiento a proceso de escrituración, subsidio reactiva tu compra asignado a la Sra. Bresly Lorena Medina Rivera nos permitimos informarles que en el momento se cuenta con la boleta de registro del sur de la Escritura No 1012, se adjunta soporte, donde Ustedes podrán verificar que esta ingreso apenas el día de ayer Mayo 05 De 2026..(…)” </w:t>
      </w:r>
      <w:bookmarkEnd w:id="0"/>
      <w:r w:rsidRPr="00BD21BB">
        <w:rPr>
          <w:rFonts w:ascii="Arial" w:hAnsi="Arial" w:cs="Arial"/>
        </w:rPr>
        <w:t>a la cual se brinda respuesta dentro del término legal establecido para el efecto, en el marco de las funciones de la Dirección de Financiación de Vivienda establecidas en el artículo 19 del Decreto Distrital 653 del 2025 “Por medio del cual se expide el Decreto Único del Sector Hábitat,” así:</w:t>
      </w:r>
    </w:p>
    <w:p w14:paraId="6136A633" w14:textId="77777777" w:rsidR="00EE15FA" w:rsidRPr="00BD21BB" w:rsidRDefault="00EE15FA" w:rsidP="00BD21BB">
      <w:pPr>
        <w:spacing w:after="0" w:line="240" w:lineRule="auto"/>
        <w:jc w:val="both"/>
        <w:rPr>
          <w:rFonts w:ascii="Arial" w:hAnsi="Arial" w:cs="Arial"/>
        </w:rPr>
      </w:pPr>
    </w:p>
    <w:p w14:paraId="40906C91" w14:textId="77777777" w:rsidR="00EE15FA" w:rsidRPr="00BD21BB" w:rsidRDefault="00EE15FA" w:rsidP="00BD21BB">
      <w:pPr>
        <w:spacing w:after="0" w:line="240" w:lineRule="auto"/>
        <w:jc w:val="both"/>
        <w:rPr>
          <w:rFonts w:ascii="Arial" w:hAnsi="Arial" w:cs="Arial"/>
          <w:lang w:val="es-CO"/>
        </w:rPr>
      </w:pPr>
      <w:r w:rsidRPr="00BD21BB">
        <w:rPr>
          <w:rFonts w:ascii="Arial" w:hAnsi="Arial" w:cs="Arial"/>
          <w:lang w:val="es-CO"/>
        </w:rPr>
        <w:t>En atención a su comunicación radicada el 20 de mayo de 2026, mediante la cual da respuesta al requerimiento de control oficial No. 2-2026-23095 del 15 de abril de 2026 y allega como soporte la boleta de ingreso a registro de la Escritura Pública No. 1012, esta Secretaría se permite informar:</w:t>
      </w:r>
    </w:p>
    <w:p w14:paraId="54E4A9BE" w14:textId="77777777" w:rsidR="00EE15FA" w:rsidRPr="00BD21BB" w:rsidRDefault="00EE15FA" w:rsidP="00BD21BB">
      <w:pPr>
        <w:spacing w:after="0" w:line="240" w:lineRule="auto"/>
        <w:jc w:val="both"/>
        <w:rPr>
          <w:rFonts w:ascii="Arial" w:hAnsi="Arial" w:cs="Arial"/>
          <w:lang w:val="es-CO"/>
        </w:rPr>
      </w:pPr>
    </w:p>
    <w:p w14:paraId="7FA1D143" w14:textId="1600F7BD" w:rsidR="00EE15FA" w:rsidRPr="00BD21BB" w:rsidRDefault="00EE15FA" w:rsidP="00BD21BB">
      <w:pPr>
        <w:spacing w:after="0" w:line="240" w:lineRule="auto"/>
        <w:jc w:val="both"/>
        <w:rPr>
          <w:rFonts w:ascii="Arial" w:hAnsi="Arial" w:cs="Arial"/>
          <w:lang w:val="es-CO"/>
        </w:rPr>
      </w:pPr>
      <w:r w:rsidRPr="00BD21BB">
        <w:rPr>
          <w:rFonts w:ascii="Arial" w:hAnsi="Arial" w:cs="Arial"/>
          <w:lang w:val="es-CO"/>
        </w:rPr>
        <w:t>Esta Oficina acusa recibo satisfactorio de la boleta de registro correspondiente a la Oficina de Registro de Instrumentos Públicos de Bogotá - Zona Sur, con fecha de ingreso del 5 de mayo de 2026. Se concluye que el retraso en el cierre financiero se encuentra plenamente justificado por los tiempos de trámite notarial y registral ajenos a su voluntad.</w:t>
      </w:r>
    </w:p>
    <w:p w14:paraId="576CFCB4" w14:textId="77777777" w:rsidR="00491FB2" w:rsidRPr="00BD21BB" w:rsidRDefault="00491FB2" w:rsidP="00BD21BB">
      <w:pPr>
        <w:spacing w:after="0" w:line="240" w:lineRule="auto"/>
        <w:jc w:val="both"/>
        <w:rPr>
          <w:rFonts w:ascii="Arial" w:hAnsi="Arial" w:cs="Arial"/>
          <w:lang w:val="es-CO"/>
        </w:rPr>
      </w:pPr>
    </w:p>
    <w:p w14:paraId="7DE5E854" w14:textId="34D039CC" w:rsidR="00EE15FA" w:rsidRPr="00BD21BB" w:rsidRDefault="00EE15FA" w:rsidP="00BD21BB">
      <w:pPr>
        <w:spacing w:after="0" w:line="240" w:lineRule="auto"/>
        <w:jc w:val="both"/>
        <w:rPr>
          <w:rFonts w:ascii="Arial" w:hAnsi="Arial" w:cs="Arial"/>
          <w:lang w:val="es-CO"/>
        </w:rPr>
      </w:pPr>
      <w:r w:rsidRPr="00BD21BB">
        <w:rPr>
          <w:rFonts w:ascii="Arial" w:hAnsi="Arial" w:cs="Arial"/>
          <w:lang w:val="es-CO"/>
        </w:rPr>
        <w:t xml:space="preserve">Respecto a su manifestación expresa de acogerse a la normativa actual para dar continuidad al trámite, le informamos que de conformidad con las directrices operativas del programa </w:t>
      </w:r>
      <w:r w:rsidR="00491FB2" w:rsidRPr="00BD21BB">
        <w:rPr>
          <w:rFonts w:ascii="Arial" w:hAnsi="Arial" w:cs="Arial"/>
          <w:lang w:val="es-CO"/>
        </w:rPr>
        <w:t>reglamentado por la Resolución 293 de 2026</w:t>
      </w:r>
      <w:r w:rsidRPr="00BD21BB">
        <w:rPr>
          <w:rFonts w:ascii="Arial" w:hAnsi="Arial" w:cs="Arial"/>
          <w:lang w:val="es-CO"/>
        </w:rPr>
        <w:t>, la plataforma del Sistema Único de Acceso a la Vivienda (SUAV) aplicará la actualización de la vigencia de manera automática. Al evidenciarse un proceso registral en curso, el sistema mantiene activo su subsidio para evitar el vencimiento de los términos legales.</w:t>
      </w:r>
    </w:p>
    <w:p w14:paraId="7804169A" w14:textId="77777777" w:rsidR="00491FB2" w:rsidRPr="00BD21BB" w:rsidRDefault="00491FB2" w:rsidP="00BD21BB">
      <w:pPr>
        <w:spacing w:after="0" w:line="240" w:lineRule="auto"/>
        <w:jc w:val="both"/>
        <w:rPr>
          <w:rFonts w:ascii="Arial" w:hAnsi="Arial" w:cs="Arial"/>
          <w:lang w:val="es-CO"/>
        </w:rPr>
      </w:pPr>
    </w:p>
    <w:p w14:paraId="780EDB6B" w14:textId="071BAB17" w:rsidR="00EE15FA" w:rsidRPr="00BD21BB" w:rsidRDefault="00EE15FA" w:rsidP="00BD21BB">
      <w:pPr>
        <w:spacing w:after="0" w:line="240" w:lineRule="auto"/>
        <w:jc w:val="both"/>
        <w:rPr>
          <w:rFonts w:ascii="Arial" w:hAnsi="Arial" w:cs="Arial"/>
          <w:lang w:val="es-CO"/>
        </w:rPr>
      </w:pPr>
      <w:r w:rsidRPr="00BD21BB">
        <w:rPr>
          <w:rFonts w:ascii="Arial" w:hAnsi="Arial" w:cs="Arial"/>
          <w:lang w:val="es-CO"/>
        </w:rPr>
        <w:t>Realizada la verificación técnica en el sistema SUAV, nos permitimos aclararle que a la fecha no se evidencia que la Constructora haya adjuntado o cargado en la plataforma los documentos definitivos requeridos para proceder con el desembolso de los recursos.</w:t>
      </w:r>
    </w:p>
    <w:p w14:paraId="6E12DEF1" w14:textId="77777777" w:rsidR="00491FB2" w:rsidRPr="00BD21BB" w:rsidRDefault="00491FB2" w:rsidP="00BD21BB">
      <w:pPr>
        <w:spacing w:after="0" w:line="240" w:lineRule="auto"/>
        <w:jc w:val="both"/>
        <w:rPr>
          <w:rFonts w:ascii="Arial" w:hAnsi="Arial" w:cs="Arial"/>
          <w:lang w:val="es-CO"/>
        </w:rPr>
      </w:pPr>
    </w:p>
    <w:p w14:paraId="1505DB20" w14:textId="7AF6A494" w:rsidR="00491FB2" w:rsidRPr="00BD21BB" w:rsidRDefault="00EE15FA" w:rsidP="00BD21BB">
      <w:pPr>
        <w:spacing w:after="0" w:line="240" w:lineRule="auto"/>
        <w:jc w:val="both"/>
        <w:rPr>
          <w:rFonts w:ascii="Arial" w:hAnsi="Arial" w:cs="Arial"/>
          <w:lang w:val="es-CO"/>
        </w:rPr>
      </w:pPr>
      <w:r w:rsidRPr="00BD21BB">
        <w:rPr>
          <w:rFonts w:ascii="Arial" w:hAnsi="Arial" w:cs="Arial"/>
          <w:lang w:val="es-CO"/>
        </w:rPr>
        <w:t>Una vez la Oficina de Registro de Instrumentos Públicos califique el documento y expida el respectivo Certificado de Tradición y Libertad (donde conste la inscripción de la propiedad y la anotación del subsidio distrital), es responsabilidad exclusiva de la constructora recopilar las copias físicas, digitalizarlas y realizar el cargue inmediato de la carpeta de cobro en el sistema SUAV para habilitar el giro.</w:t>
      </w:r>
    </w:p>
    <w:p w14:paraId="631FF019" w14:textId="1CB41AFE" w:rsidR="00EE15FA" w:rsidRPr="00BD21BB" w:rsidRDefault="00EE15FA" w:rsidP="00BD21BB">
      <w:pPr>
        <w:spacing w:after="0" w:line="240" w:lineRule="auto"/>
        <w:jc w:val="both"/>
        <w:rPr>
          <w:rFonts w:ascii="Arial" w:hAnsi="Arial" w:cs="Arial"/>
          <w:lang w:val="es-CO"/>
        </w:rPr>
      </w:pPr>
      <w:r w:rsidRPr="00BD21BB">
        <w:rPr>
          <w:rFonts w:ascii="Arial" w:hAnsi="Arial" w:cs="Arial"/>
          <w:lang w:val="es-CO"/>
        </w:rPr>
        <w:lastRenderedPageBreak/>
        <w:t>Esta entidad procederá a mantener el monitoreo en la plataforma tecnológica. Le sugerimos instar y mantener comunicación constante con el área de tramitología de su proyecto inmobiliario para que, tan pronto obtengan el Certificado de Tradición y Libertad de la Oficina de Registro, realicen sin dilación el cargue de la documentación de cobro en el SUAV y así esta Secretaría pueda efectuar el desembolso efectivo de su subsidio.</w:t>
      </w:r>
    </w:p>
    <w:p w14:paraId="7DBA0C21" w14:textId="657054B5" w:rsidR="00E55366" w:rsidRPr="00BD21BB" w:rsidRDefault="00E55366" w:rsidP="00BD21BB">
      <w:pPr>
        <w:spacing w:after="0" w:line="240" w:lineRule="auto"/>
        <w:rPr>
          <w:rFonts w:ascii="Arial" w:hAnsi="Arial" w:cs="Arial"/>
        </w:rPr>
      </w:pPr>
    </w:p>
    <w:p w14:paraId="0EA2DC19" w14:textId="77777777" w:rsidR="00491FB2" w:rsidRPr="00BD21BB" w:rsidRDefault="00491FB2" w:rsidP="00BD21BB">
      <w:pPr>
        <w:spacing w:after="0" w:line="240" w:lineRule="auto"/>
        <w:jc w:val="both"/>
      </w:pPr>
      <w:r w:rsidRPr="00BD21BB">
        <w:rPr>
          <w:rFonts w:ascii="Arial" w:hAnsi="Arial" w:cs="Arial"/>
          <w:color w:val="000000" w:themeColor="text1"/>
          <w:lang w:val="es-CO" w:eastAsia="es-MX"/>
        </w:rPr>
        <w:t xml:space="preserve">También puede verificar el estado de su postulación en el siguiente enlace, ingresando con su número de cédula: </w:t>
      </w:r>
      <w:hyperlink r:id="rId8" w:history="1">
        <w:r w:rsidRPr="00BD21BB">
          <w:rPr>
            <w:rStyle w:val="Hipervnculo"/>
            <w:rFonts w:ascii="Arial" w:hAnsi="Arial" w:cs="Arial"/>
            <w:lang w:val="es-CO" w:eastAsia="es-MX"/>
          </w:rPr>
          <w:t>https://suav.habitatbogota.gov.co/public/reactiva/consult</w:t>
        </w:r>
      </w:hyperlink>
    </w:p>
    <w:p w14:paraId="18E2648E" w14:textId="77777777" w:rsidR="00491FB2" w:rsidRPr="00BD21BB" w:rsidRDefault="00491FB2" w:rsidP="00BD21BB">
      <w:pPr>
        <w:spacing w:after="0" w:line="240" w:lineRule="auto"/>
        <w:jc w:val="both"/>
      </w:pPr>
    </w:p>
    <w:p w14:paraId="40385B46" w14:textId="77777777" w:rsidR="00491FB2" w:rsidRPr="00BD21BB" w:rsidRDefault="00491FB2" w:rsidP="00BD21BB">
      <w:pPr>
        <w:spacing w:after="0" w:line="240" w:lineRule="auto"/>
        <w:jc w:val="both"/>
        <w:rPr>
          <w:rFonts w:ascii="Arial" w:hAnsi="Arial" w:cs="Arial"/>
        </w:rPr>
      </w:pPr>
      <w:r w:rsidRPr="00BD21BB">
        <w:rPr>
          <w:rFonts w:ascii="Arial" w:hAnsi="Arial" w:cs="Arial"/>
        </w:rPr>
        <w:t xml:space="preserve">Sin otro particular, la Secretaría Distrital del Hábitat le recuerda que todos los trámites y servicios que ofrece la entidad son totalmente gratuitos. Evite recurrir a intermediarios para acceder a información y caer en manos de quienes ejercen prácticas inescrupulosas. Ante cualquier irregularidad no dude en generar las respectivas quejas y denuncias a través de cualquiera de nuestros canales de atención habilitados actualmente: Línea 195, Sistema Distrital de Quejas y Soluciones Bogotá te Escucha, y correo electrónico: </w:t>
      </w:r>
      <w:hyperlink r:id="rId9" w:history="1">
        <w:r w:rsidRPr="00BD21BB">
          <w:rPr>
            <w:rStyle w:val="Hipervnculo"/>
            <w:rFonts w:ascii="Arial" w:hAnsi="Arial" w:cs="Arial"/>
          </w:rPr>
          <w:t>ventanilladecorrespondencia@habitatbogota.gov.co</w:t>
        </w:r>
      </w:hyperlink>
    </w:p>
    <w:p w14:paraId="4DC37436" w14:textId="4F18A119" w:rsidR="00142D47" w:rsidRPr="00491FB2" w:rsidRDefault="00E86478" w:rsidP="00BD21BB">
      <w:pPr>
        <w:spacing w:after="0" w:line="240" w:lineRule="auto"/>
        <w:rPr>
          <w:rFonts w:ascii="Arial" w:hAnsi="Arial" w:cs="Arial"/>
          <w:sz w:val="20"/>
          <w:szCs w:val="20"/>
        </w:rPr>
      </w:pPr>
      <w:r w:rsidRPr="00BD21BB">
        <w:rPr>
          <w:rFonts w:ascii="Arial" w:hAnsi="Arial" w:cs="Arial"/>
        </w:rPr>
        <w:br/>
      </w:r>
      <w:r w:rsidR="000102C2" w:rsidRPr="00BD21BB">
        <w:rPr>
          <w:rFonts w:ascii="Arial" w:hAnsi="Arial" w:cs="Arial"/>
        </w:rPr>
        <w:t>Cordialmente</w:t>
      </w:r>
      <w:r w:rsidRPr="00BD21BB">
        <w:rPr>
          <w:rFonts w:ascii="Arial" w:hAnsi="Arial" w:cs="Arial"/>
        </w:rPr>
        <w:t>,</w:t>
      </w:r>
    </w:p>
    <w:p w14:paraId="70CF1C1D" w14:textId="6537298F" w:rsidR="00D360BB" w:rsidRPr="0080582B" w:rsidRDefault="00D360BB">
      <w:pPr>
        <w:spacing w:after="0" w:line="240" w:lineRule="auto"/>
        <w:rPr>
          <w:rFonts w:ascii="Arial" w:hAnsi="Arial" w:cs="Arial"/>
          <w:sz w:val="16"/>
          <w:szCs w:val="16"/>
        </w:rPr>
      </w:pPr>
      <w:r w:rsidRPr="0080582B">
        <w:rPr>
          <w:rFonts w:ascii="Arial" w:hAnsi="Arial" w:cs="Arial"/>
          <w:sz w:val="16"/>
          <w:szCs w:val="16"/>
        </w:rPr>
        <w:t>#FIRMA#</w:t>
      </w:r>
    </w:p>
    <w:p w14:paraId="5E4E1DC6" w14:textId="2660F621" w:rsidR="00142D47" w:rsidRDefault="00E86478">
      <w:pPr>
        <w:spacing w:after="0" w:line="240" w:lineRule="auto"/>
        <w:rPr>
          <w:rFonts w:ascii="Arial" w:hAnsi="Arial" w:cs="Arial"/>
          <w:b/>
        </w:rPr>
      </w:pPr>
      <w:r>
        <w:rPr>
          <w:rFonts w:ascii="Arial" w:hAnsi="Arial" w:cs="Arial"/>
          <w:b/>
        </w:rPr>
        <w:t>#PDE#</w:t>
      </w:r>
    </w:p>
    <w:p w14:paraId="75D90CD1" w14:textId="77777777" w:rsidR="00142D47" w:rsidRDefault="00E86478">
      <w:pPr>
        <w:pStyle w:val="Textoindependiente"/>
        <w:spacing w:line="276" w:lineRule="auto"/>
        <w:jc w:val="left"/>
        <w:rPr>
          <w:sz w:val="22"/>
          <w:szCs w:val="22"/>
        </w:rPr>
      </w:pPr>
      <w:r>
        <w:rPr>
          <w:rFonts w:eastAsiaTheme="minorHAnsi"/>
          <w:b/>
          <w:sz w:val="22"/>
          <w:szCs w:val="22"/>
          <w:lang w:eastAsia="en-US"/>
        </w:rPr>
        <w:t>#RCARGO#</w:t>
      </w:r>
    </w:p>
    <w:p w14:paraId="22CDB09A" w14:textId="77777777" w:rsidR="00142D47" w:rsidRDefault="00142D47">
      <w:pPr>
        <w:spacing w:after="0" w:line="240" w:lineRule="auto"/>
        <w:rPr>
          <w:rFonts w:ascii="Arial" w:hAnsi="Arial" w:cs="Arial"/>
          <w:lang w:val="es-CO"/>
        </w:rPr>
      </w:pPr>
    </w:p>
    <w:p w14:paraId="47FCD564" w14:textId="77777777" w:rsidR="00142D47" w:rsidRDefault="00E86478">
      <w:pPr>
        <w:spacing w:after="0"/>
        <w:rPr>
          <w:rFonts w:ascii="Arial" w:hAnsi="Arial" w:cs="Arial"/>
          <w:sz w:val="16"/>
          <w:szCs w:val="16"/>
        </w:rPr>
      </w:pPr>
      <w:r>
        <w:rPr>
          <w:rFonts w:ascii="Arial" w:hAnsi="Arial" w:cs="Arial"/>
          <w:sz w:val="16"/>
          <w:szCs w:val="16"/>
        </w:rPr>
        <w:t xml:space="preserve">Copia: </w:t>
      </w:r>
    </w:p>
    <w:p w14:paraId="4993482D" w14:textId="77777777" w:rsidR="00142D47" w:rsidRDefault="00E86478">
      <w:pPr>
        <w:spacing w:after="0"/>
        <w:rPr>
          <w:rFonts w:ascii="Arial" w:hAnsi="Arial" w:cs="Arial"/>
          <w:sz w:val="14"/>
          <w:szCs w:val="16"/>
        </w:rPr>
      </w:pPr>
      <w:r>
        <w:rPr>
          <w:rFonts w:ascii="Arial" w:hAnsi="Arial" w:cs="Arial"/>
          <w:sz w:val="14"/>
          <w:szCs w:val="16"/>
        </w:rPr>
        <w:t>#RCOPIA#</w:t>
      </w:r>
    </w:p>
    <w:p w14:paraId="12AA81D2" w14:textId="77777777" w:rsidR="00142D47" w:rsidRDefault="00E86478">
      <w:pPr>
        <w:spacing w:after="0"/>
        <w:rPr>
          <w:rFonts w:ascii="Arial" w:hAnsi="Arial" w:cs="Arial"/>
          <w:sz w:val="16"/>
          <w:szCs w:val="16"/>
        </w:rPr>
      </w:pPr>
      <w:r>
        <w:rPr>
          <w:rFonts w:ascii="Arial" w:hAnsi="Arial" w:cs="Arial"/>
          <w:sz w:val="16"/>
          <w:szCs w:val="16"/>
        </w:rPr>
        <w:t xml:space="preserve">Anexos Electrónicos: </w:t>
      </w:r>
      <w:r>
        <w:rPr>
          <w:rFonts w:ascii="Arial" w:hAnsi="Arial" w:cs="Arial"/>
          <w:sz w:val="18"/>
          <w:szCs w:val="18"/>
        </w:rPr>
        <w:t>#PANEXOSDIGITALES#</w:t>
      </w:r>
    </w:p>
    <w:p w14:paraId="32430578" w14:textId="77777777" w:rsidR="00142D47" w:rsidRPr="00FE3418" w:rsidRDefault="00142D47">
      <w:pPr>
        <w:spacing w:after="0"/>
        <w:rPr>
          <w:rFonts w:ascii="Arial" w:hAnsi="Arial" w:cs="Arial"/>
          <w:sz w:val="8"/>
          <w:szCs w:val="8"/>
        </w:rPr>
      </w:pPr>
    </w:p>
    <w:p w14:paraId="50359E91" w14:textId="08F38543" w:rsidR="00142D47" w:rsidRDefault="000102C2">
      <w:pPr>
        <w:spacing w:after="0" w:line="240" w:lineRule="auto"/>
      </w:pPr>
      <w:bookmarkStart w:id="1" w:name="__DdeLink__92_1602786330"/>
      <w:r>
        <w:rPr>
          <w:rFonts w:ascii="Arial" w:hAnsi="Arial" w:cs="Arial"/>
          <w:sz w:val="16"/>
          <w:szCs w:val="16"/>
        </w:rPr>
        <w:t>Elabor</w:t>
      </w:r>
      <w:r w:rsidR="00E86478">
        <w:rPr>
          <w:rFonts w:ascii="Arial" w:hAnsi="Arial" w:cs="Arial"/>
          <w:sz w:val="16"/>
          <w:szCs w:val="16"/>
        </w:rPr>
        <w:t>ó: #RELABORO#</w:t>
      </w:r>
      <w:bookmarkEnd w:id="1"/>
    </w:p>
    <w:p w14:paraId="3410EF94" w14:textId="77777777" w:rsidR="00142D47" w:rsidRDefault="00E86478">
      <w:pPr>
        <w:spacing w:after="0" w:line="240" w:lineRule="auto"/>
      </w:pPr>
      <w:r>
        <w:rPr>
          <w:rFonts w:ascii="Arial" w:hAnsi="Arial" w:cs="Arial"/>
          <w:sz w:val="16"/>
          <w:szCs w:val="16"/>
        </w:rPr>
        <w:t>Revisó: #RREVISO#</w:t>
      </w:r>
    </w:p>
    <w:p w14:paraId="08C3BE83" w14:textId="4B770EFB" w:rsidR="00142D47" w:rsidRDefault="00E86478">
      <w:pPr>
        <w:spacing w:after="0" w:line="240" w:lineRule="auto"/>
        <w:rPr>
          <w:rFonts w:ascii="Arial" w:hAnsi="Arial" w:cs="Arial"/>
          <w:sz w:val="16"/>
          <w:szCs w:val="16"/>
        </w:rPr>
      </w:pPr>
      <w:r>
        <w:rPr>
          <w:rFonts w:ascii="Arial" w:hAnsi="Arial" w:cs="Arial"/>
          <w:sz w:val="16"/>
          <w:szCs w:val="16"/>
        </w:rPr>
        <w:t>Aprobó: #RAPROBO#</w:t>
      </w:r>
    </w:p>
    <w:p w14:paraId="49712514" w14:textId="77777777" w:rsidR="00AA62FC" w:rsidRPr="00AA62FC" w:rsidRDefault="00AA62FC" w:rsidP="00AA62FC">
      <w:pPr>
        <w:rPr>
          <w:rFonts w:ascii="Arial" w:hAnsi="Arial" w:cs="Arial"/>
          <w:sz w:val="16"/>
          <w:szCs w:val="16"/>
        </w:rPr>
      </w:pPr>
    </w:p>
    <w:p w14:paraId="18D36C9A" w14:textId="77777777" w:rsidR="00AA62FC" w:rsidRPr="00AA62FC" w:rsidRDefault="00AA62FC" w:rsidP="00AA62FC">
      <w:pPr>
        <w:rPr>
          <w:rFonts w:ascii="Arial" w:hAnsi="Arial" w:cs="Arial"/>
          <w:sz w:val="16"/>
          <w:szCs w:val="16"/>
        </w:rPr>
      </w:pPr>
    </w:p>
    <w:p w14:paraId="712283BB" w14:textId="77777777" w:rsidR="00AA62FC" w:rsidRPr="00AA62FC" w:rsidRDefault="00AA62FC" w:rsidP="00AA62FC">
      <w:pPr>
        <w:rPr>
          <w:rFonts w:ascii="Arial" w:hAnsi="Arial" w:cs="Arial"/>
          <w:sz w:val="16"/>
          <w:szCs w:val="16"/>
        </w:rPr>
      </w:pPr>
    </w:p>
    <w:p w14:paraId="1740A359" w14:textId="77777777" w:rsidR="00AA62FC" w:rsidRPr="00AA62FC" w:rsidRDefault="00AA62FC" w:rsidP="00AA62FC">
      <w:pPr>
        <w:rPr>
          <w:rFonts w:ascii="Arial" w:hAnsi="Arial" w:cs="Arial"/>
          <w:sz w:val="16"/>
          <w:szCs w:val="16"/>
        </w:rPr>
      </w:pPr>
    </w:p>
    <w:p w14:paraId="60850870" w14:textId="77777777" w:rsidR="00AA62FC" w:rsidRPr="00AA62FC" w:rsidRDefault="00AA62FC" w:rsidP="00AA62FC">
      <w:pPr>
        <w:rPr>
          <w:rFonts w:ascii="Arial" w:hAnsi="Arial" w:cs="Arial"/>
          <w:sz w:val="16"/>
          <w:szCs w:val="16"/>
        </w:rPr>
      </w:pPr>
    </w:p>
    <w:p w14:paraId="5745956C" w14:textId="77777777" w:rsidR="00AA62FC" w:rsidRPr="00AA62FC" w:rsidRDefault="00AA62FC" w:rsidP="00AA62FC">
      <w:pPr>
        <w:rPr>
          <w:rFonts w:ascii="Arial" w:hAnsi="Arial" w:cs="Arial"/>
          <w:sz w:val="16"/>
          <w:szCs w:val="16"/>
        </w:rPr>
      </w:pPr>
    </w:p>
    <w:p w14:paraId="55E23210" w14:textId="61A76860" w:rsidR="00AA62FC" w:rsidRPr="00AA62FC" w:rsidRDefault="00AA62FC" w:rsidP="00AA62FC">
      <w:pPr>
        <w:tabs>
          <w:tab w:val="left" w:pos="3996"/>
        </w:tabs>
        <w:rPr>
          <w:rFonts w:ascii="Arial" w:hAnsi="Arial" w:cs="Arial"/>
          <w:sz w:val="16"/>
          <w:szCs w:val="16"/>
        </w:rPr>
      </w:pPr>
      <w:r>
        <w:rPr>
          <w:rFonts w:ascii="Arial" w:hAnsi="Arial" w:cs="Arial"/>
          <w:sz w:val="16"/>
          <w:szCs w:val="16"/>
        </w:rPr>
        <w:tab/>
      </w:r>
    </w:p>
    <w:sectPr w:rsidR="00AA62FC" w:rsidRPr="00AA62FC" w:rsidSect="001D5EDF">
      <w:headerReference w:type="default" r:id="rId10"/>
      <w:footerReference w:type="default" r:id="rId11"/>
      <w:pgSz w:w="12240" w:h="15840"/>
      <w:pgMar w:top="1608" w:right="1325" w:bottom="1417" w:left="1134" w:header="284" w:footer="171" w:gutter="0"/>
      <w:cols w:space="720"/>
      <w:formProt w:val="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C9261A" w14:textId="77777777" w:rsidR="00510A59" w:rsidRDefault="00510A59">
      <w:pPr>
        <w:spacing w:after="0" w:line="240" w:lineRule="auto"/>
      </w:pPr>
      <w:r>
        <w:separator/>
      </w:r>
    </w:p>
  </w:endnote>
  <w:endnote w:type="continuationSeparator" w:id="0">
    <w:p w14:paraId="3980DBF5" w14:textId="77777777" w:rsidR="00510A59" w:rsidRDefault="00510A5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Liberation Serif">
    <w:altName w:val="Times New Roman"/>
    <w:charset w:val="00"/>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Mangal">
    <w:altName w:val="Courier New"/>
    <w:panose1 w:val="00000400000000000000"/>
    <w:charset w:val="01"/>
    <w:family w:val="roman"/>
    <w:notTrueType/>
    <w:pitch w:val="variable"/>
    <w:sig w:usb0="00002000" w:usb1="00000000" w:usb2="00000000" w:usb3="00000000" w:csb0="00000000"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Liberation Sans">
    <w:altName w:val="Arial"/>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aconcuadrcula"/>
      <w:tblW w:w="107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13" w:type="dxa"/>
      </w:tblCellMar>
      <w:tblLook w:val="04A0" w:firstRow="1" w:lastRow="0" w:firstColumn="1" w:lastColumn="0" w:noHBand="0" w:noVBand="1"/>
    </w:tblPr>
    <w:tblGrid>
      <w:gridCol w:w="3123"/>
      <w:gridCol w:w="4999"/>
      <w:gridCol w:w="2646"/>
    </w:tblGrid>
    <w:tr w:rsidR="008D1C4A" w14:paraId="1F33D6BC" w14:textId="77777777" w:rsidTr="00D322A9">
      <w:tc>
        <w:tcPr>
          <w:tcW w:w="403" w:type="dxa"/>
        </w:tcPr>
        <w:p w14:paraId="1C1DC0D6" w14:textId="77777777" w:rsidR="008D1C4A" w:rsidRDefault="008D1C4A" w:rsidP="008D1C4A">
          <w:pPr>
            <w:pStyle w:val="Piedepgina"/>
            <w:spacing w:line="240" w:lineRule="atLeast"/>
            <w:ind w:hanging="259"/>
            <w:jc w:val="center"/>
          </w:pPr>
          <w:r>
            <w:rPr>
              <w:noProof/>
              <w:lang w:val="es-CO" w:eastAsia="es-CO"/>
            </w:rPr>
            <w:drawing>
              <wp:inline distT="0" distB="0" distL="0" distR="0" wp14:anchorId="22C1B826" wp14:editId="609ED727">
                <wp:extent cx="2006999" cy="679622"/>
                <wp:effectExtent l="0" t="0" r="0" b="6350"/>
                <wp:docPr id="2" name="Imagen 2" descr="Texto&#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n 2" descr="Texto&#10;&#10;El contenido generado por IA puede ser incorrecto."/>
                        <pic:cNvPicPr/>
                      </pic:nvPicPr>
                      <pic:blipFill rotWithShape="1">
                        <a:blip r:embed="rId1">
                          <a:extLst>
                            <a:ext uri="{28A0092B-C50C-407E-A947-70E740481C1C}">
                              <a14:useLocalDpi xmlns:a14="http://schemas.microsoft.com/office/drawing/2010/main" val="0"/>
                            </a:ext>
                          </a:extLst>
                        </a:blip>
                        <a:srcRect l="-2639" r="-2408"/>
                        <a:stretch/>
                      </pic:blipFill>
                      <pic:spPr bwMode="auto">
                        <a:xfrm>
                          <a:off x="0" y="0"/>
                          <a:ext cx="2096259" cy="709848"/>
                        </a:xfrm>
                        <a:prstGeom prst="rect">
                          <a:avLst/>
                        </a:prstGeom>
                        <a:ln>
                          <a:noFill/>
                        </a:ln>
                        <a:extLst>
                          <a:ext uri="{53640926-AAD7-44D8-BBD7-CCE9431645EC}">
                            <a14:shadowObscured xmlns:a14="http://schemas.microsoft.com/office/drawing/2010/main"/>
                          </a:ext>
                        </a:extLst>
                      </pic:spPr>
                    </pic:pic>
                  </a:graphicData>
                </a:graphic>
              </wp:inline>
            </w:drawing>
          </w:r>
        </w:p>
      </w:tc>
      <w:tc>
        <w:tcPr>
          <w:tcW w:w="7530" w:type="dxa"/>
        </w:tcPr>
        <w:p w14:paraId="3C7B8C30" w14:textId="77777777" w:rsidR="008D1C4A" w:rsidRDefault="008D1C4A" w:rsidP="008D1C4A">
          <w:pPr>
            <w:pStyle w:val="Piedepgina"/>
            <w:spacing w:line="240" w:lineRule="atLeast"/>
            <w:ind w:hanging="405"/>
            <w:jc w:val="center"/>
            <w:rPr>
              <w:rFonts w:ascii="Arial" w:hAnsi="Arial" w:cs="Arial"/>
              <w:sz w:val="16"/>
              <w:szCs w:val="16"/>
            </w:rPr>
          </w:pPr>
          <w:r>
            <w:rPr>
              <w:rFonts w:ascii="Arial" w:hAnsi="Arial" w:cs="Arial"/>
              <w:sz w:val="16"/>
              <w:szCs w:val="16"/>
            </w:rPr>
            <w:t xml:space="preserve">Página Número </w:t>
          </w:r>
          <w:r>
            <w:rPr>
              <w:rFonts w:ascii="Arial" w:hAnsi="Arial" w:cs="Arial"/>
              <w:sz w:val="16"/>
              <w:szCs w:val="16"/>
            </w:rPr>
            <w:fldChar w:fldCharType="begin"/>
          </w:r>
          <w:r>
            <w:instrText>PAGE</w:instrText>
          </w:r>
          <w:r>
            <w:fldChar w:fldCharType="separate"/>
          </w:r>
          <w:r w:rsidR="00BD21BB">
            <w:rPr>
              <w:noProof/>
            </w:rPr>
            <w:t>1</w:t>
          </w:r>
          <w:r>
            <w:fldChar w:fldCharType="end"/>
          </w:r>
          <w:r>
            <w:rPr>
              <w:rFonts w:ascii="Arial" w:hAnsi="Arial" w:cs="Arial"/>
              <w:sz w:val="16"/>
              <w:szCs w:val="16"/>
            </w:rPr>
            <w:t xml:space="preserve"> de </w:t>
          </w:r>
          <w:r>
            <w:rPr>
              <w:rFonts w:ascii="Arial" w:hAnsi="Arial" w:cs="Arial"/>
              <w:sz w:val="16"/>
              <w:szCs w:val="16"/>
            </w:rPr>
            <w:fldChar w:fldCharType="begin"/>
          </w:r>
          <w:r>
            <w:instrText>NUMPAGES</w:instrText>
          </w:r>
          <w:r>
            <w:fldChar w:fldCharType="separate"/>
          </w:r>
          <w:r w:rsidR="00BD21BB">
            <w:rPr>
              <w:noProof/>
            </w:rPr>
            <w:t>2</w:t>
          </w:r>
          <w:r>
            <w:fldChar w:fldCharType="end"/>
          </w:r>
          <w:r>
            <w:rPr>
              <w:rFonts w:ascii="Arial" w:hAnsi="Arial" w:cs="Arial"/>
              <w:sz w:val="16"/>
              <w:szCs w:val="16"/>
            </w:rPr>
            <w:t xml:space="preserve"> </w:t>
          </w:r>
        </w:p>
        <w:p w14:paraId="6ABDDAFC" w14:textId="77777777" w:rsidR="008D1C4A" w:rsidRDefault="008D1C4A" w:rsidP="008D1C4A">
          <w:pPr>
            <w:pStyle w:val="Piedepgina"/>
            <w:spacing w:line="240" w:lineRule="atLeast"/>
            <w:ind w:hanging="405"/>
            <w:jc w:val="center"/>
            <w:rPr>
              <w:rFonts w:ascii="Arial" w:hAnsi="Arial" w:cs="Arial"/>
              <w:b/>
              <w:sz w:val="14"/>
              <w:szCs w:val="14"/>
            </w:rPr>
          </w:pPr>
          <w:r>
            <w:rPr>
              <w:rFonts w:ascii="Arial" w:hAnsi="Arial" w:cs="Arial"/>
              <w:sz w:val="16"/>
              <w:szCs w:val="16"/>
            </w:rPr>
            <w:t xml:space="preserve">Documento Electrónico: </w:t>
          </w:r>
          <w:r w:rsidRPr="00730AD5">
            <w:rPr>
              <w:rFonts w:ascii="Arial" w:hAnsi="Arial" w:cs="Arial"/>
              <w:b/>
              <w:sz w:val="14"/>
              <w:szCs w:val="14"/>
            </w:rPr>
            <w:t>#HASH#</w:t>
          </w:r>
        </w:p>
        <w:p w14:paraId="1086F5AD" w14:textId="77777777" w:rsidR="008D1C4A" w:rsidRDefault="008D1C4A" w:rsidP="008D1C4A">
          <w:pPr>
            <w:pStyle w:val="Piedepgina"/>
            <w:spacing w:line="240" w:lineRule="atLeast"/>
            <w:ind w:hanging="405"/>
            <w:jc w:val="center"/>
            <w:rPr>
              <w:rFonts w:ascii="Arial" w:hAnsi="Arial" w:cs="Arial"/>
              <w:sz w:val="16"/>
              <w:szCs w:val="16"/>
            </w:rPr>
          </w:pPr>
          <w:r w:rsidRPr="000B26AF">
            <w:rPr>
              <w:rFonts w:ascii="Arial" w:hAnsi="Arial" w:cs="Arial"/>
              <w:sz w:val="14"/>
              <w:szCs w:val="14"/>
            </w:rPr>
            <w:t>PG02-PL01</w:t>
          </w:r>
          <w:r>
            <w:rPr>
              <w:rFonts w:ascii="Arial" w:hAnsi="Arial" w:cs="Arial"/>
              <w:sz w:val="14"/>
              <w:szCs w:val="14"/>
            </w:rPr>
            <w:t xml:space="preserve"> V3</w:t>
          </w:r>
        </w:p>
      </w:tc>
      <w:tc>
        <w:tcPr>
          <w:tcW w:w="2835" w:type="dxa"/>
        </w:tcPr>
        <w:p w14:paraId="248BB88E" w14:textId="77777777" w:rsidR="008D1C4A" w:rsidRDefault="008D1C4A" w:rsidP="008D1C4A">
          <w:pPr>
            <w:pStyle w:val="Piedepgina"/>
            <w:spacing w:line="240" w:lineRule="atLeast"/>
            <w:jc w:val="center"/>
            <w:rPr>
              <w:rFonts w:ascii="Arial" w:hAnsi="Arial" w:cs="Arial"/>
              <w:sz w:val="16"/>
              <w:szCs w:val="16"/>
            </w:rPr>
          </w:pPr>
          <w:r>
            <w:rPr>
              <w:noProof/>
              <w:lang w:val="es-CO" w:eastAsia="es-CO"/>
            </w:rPr>
            <w:drawing>
              <wp:anchor distT="0" distB="0" distL="114300" distR="114300" simplePos="0" relativeHeight="251659264" behindDoc="0" locked="0" layoutInCell="1" allowOverlap="1" wp14:anchorId="46E034D9" wp14:editId="48B0D4F3">
                <wp:simplePos x="0" y="0"/>
                <wp:positionH relativeFrom="margin">
                  <wp:posOffset>112395</wp:posOffset>
                </wp:positionH>
                <wp:positionV relativeFrom="page">
                  <wp:posOffset>13970</wp:posOffset>
                </wp:positionV>
                <wp:extent cx="1344295" cy="618490"/>
                <wp:effectExtent l="0" t="0" r="8255" b="0"/>
                <wp:wrapSquare wrapText="bothSides"/>
                <wp:docPr id="1266289698" name="Picture 1" descr="Imagen que contiene Diagrama&#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6289698" name="Picture 1" descr="Imagen que contiene Diagrama&#10;&#10;El contenido generado por IA puede ser incorrecto."/>
                        <pic:cNvPicPr/>
                      </pic:nvPicPr>
                      <pic:blipFill>
                        <a:blip r:embed="rId2">
                          <a:extLst>
                            <a:ext uri="{28A0092B-C50C-407E-A947-70E740481C1C}">
                              <a14:useLocalDpi xmlns:a14="http://schemas.microsoft.com/office/drawing/2010/main" val="0"/>
                            </a:ext>
                          </a:extLst>
                        </a:blip>
                        <a:stretch>
                          <a:fillRect/>
                        </a:stretch>
                      </pic:blipFill>
                      <pic:spPr>
                        <a:xfrm>
                          <a:off x="0" y="0"/>
                          <a:ext cx="1344295" cy="618490"/>
                        </a:xfrm>
                        <a:prstGeom prst="rect">
                          <a:avLst/>
                        </a:prstGeom>
                      </pic:spPr>
                    </pic:pic>
                  </a:graphicData>
                </a:graphic>
                <wp14:sizeRelH relativeFrom="page">
                  <wp14:pctWidth>0</wp14:pctWidth>
                </wp14:sizeRelH>
                <wp14:sizeRelV relativeFrom="page">
                  <wp14:pctHeight>0</wp14:pctHeight>
                </wp14:sizeRelV>
              </wp:anchor>
            </w:drawing>
          </w:r>
        </w:p>
      </w:tc>
    </w:tr>
  </w:tbl>
  <w:p w14:paraId="54A115DA" w14:textId="264665DB" w:rsidR="00142D47" w:rsidRDefault="00142D47" w:rsidP="008D1C4A">
    <w:pPr>
      <w:rPr>
        <w:rFonts w:ascii="Arial" w:hAnsi="Arial" w:cs="Arial"/>
        <w:b/>
        <w:sz w:val="18"/>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0D7A2E" w14:textId="77777777" w:rsidR="00510A59" w:rsidRDefault="00510A59">
      <w:pPr>
        <w:spacing w:after="0" w:line="240" w:lineRule="auto"/>
      </w:pPr>
      <w:r>
        <w:separator/>
      </w:r>
    </w:p>
  </w:footnote>
  <w:footnote w:type="continuationSeparator" w:id="0">
    <w:p w14:paraId="017CA1AE" w14:textId="77777777" w:rsidR="00510A59" w:rsidRDefault="00510A5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aconcuadrcula"/>
      <w:tblW w:w="100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13" w:type="dxa"/>
      </w:tblCellMar>
      <w:tblLook w:val="04A0" w:firstRow="1" w:lastRow="0" w:firstColumn="1" w:lastColumn="0" w:noHBand="0" w:noVBand="1"/>
    </w:tblPr>
    <w:tblGrid>
      <w:gridCol w:w="3549"/>
      <w:gridCol w:w="3260"/>
      <w:gridCol w:w="3259"/>
    </w:tblGrid>
    <w:tr w:rsidR="00D82053" w14:paraId="07EE6643" w14:textId="77777777" w:rsidTr="00DD4A85">
      <w:tc>
        <w:tcPr>
          <w:tcW w:w="3549" w:type="dxa"/>
          <w:vMerge w:val="restart"/>
        </w:tcPr>
        <w:p w14:paraId="69E532B5" w14:textId="77777777" w:rsidR="00FE3418" w:rsidRPr="00FE3418" w:rsidRDefault="00FE3418" w:rsidP="00FE3418">
          <w:pPr>
            <w:pStyle w:val="Encabezado"/>
            <w:rPr>
              <w:rFonts w:ascii="Arial" w:hAnsi="Arial" w:cs="Arial"/>
              <w:sz w:val="2"/>
              <w:szCs w:val="2"/>
            </w:rPr>
          </w:pPr>
        </w:p>
        <w:p w14:paraId="3BBD4530" w14:textId="1C312178" w:rsidR="00CF3AE6" w:rsidRDefault="00CF3AE6" w:rsidP="00CF3AE6">
          <w:pPr>
            <w:spacing w:after="0" w:line="240" w:lineRule="auto"/>
            <w:jc w:val="center"/>
            <w:rPr>
              <w:rFonts w:ascii="Arial" w:hAnsi="Arial" w:cs="Arial"/>
              <w:b/>
              <w:noProof/>
              <w:color w:val="000000"/>
              <w:sz w:val="14"/>
              <w:szCs w:val="14"/>
              <w:lang w:val="es-CO" w:eastAsia="es-CO"/>
            </w:rPr>
          </w:pPr>
        </w:p>
      </w:tc>
      <w:tc>
        <w:tcPr>
          <w:tcW w:w="3260" w:type="dxa"/>
          <w:vMerge w:val="restart"/>
          <w:tcBorders>
            <w:right w:val="single" w:sz="4" w:space="0" w:color="auto"/>
          </w:tcBorders>
        </w:tcPr>
        <w:p w14:paraId="67141E39" w14:textId="78C7028E" w:rsidR="00CF3AE6" w:rsidRDefault="00D82053" w:rsidP="00CF3AE6">
          <w:pPr>
            <w:spacing w:after="0" w:line="240" w:lineRule="auto"/>
            <w:jc w:val="center"/>
            <w:rPr>
              <w:rFonts w:ascii="Arial" w:hAnsi="Arial" w:cs="Arial"/>
              <w:b/>
              <w:color w:val="000000"/>
              <w:sz w:val="14"/>
              <w:szCs w:val="14"/>
            </w:rPr>
          </w:pPr>
          <w:r>
            <w:rPr>
              <w:rFonts w:ascii="Arial" w:hAnsi="Arial" w:cs="Arial"/>
              <w:b/>
              <w:noProof/>
              <w:color w:val="000000"/>
              <w:sz w:val="14"/>
              <w:szCs w:val="14"/>
              <w:lang w:val="es-CO" w:eastAsia="es-CO"/>
            </w:rPr>
            <w:drawing>
              <wp:inline distT="0" distB="0" distL="0" distR="0" wp14:anchorId="05B9FC53" wp14:editId="6A92A136">
                <wp:extent cx="1574800" cy="601133"/>
                <wp:effectExtent l="0" t="0" r="0" b="8890"/>
                <wp:docPr id="896090259"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6090259" name="Imagen 1"/>
                        <pic:cNvPicPr/>
                      </pic:nvPicPr>
                      <pic:blipFill rotWithShape="1">
                        <a:blip r:embed="rId1">
                          <a:extLst>
                            <a:ext uri="{BEBA8EAE-BF5A-486C-A8C5-ECC9F3942E4B}">
                              <a14:imgProps xmlns:a14="http://schemas.microsoft.com/office/drawing/2010/main">
                                <a14:imgLayer r:embed="rId2">
                                  <a14:imgEffect>
                                    <a14:saturation sat="0"/>
                                  </a14:imgEffect>
                                </a14:imgLayer>
                              </a14:imgProps>
                            </a:ext>
                            <a:ext uri="{28A0092B-C50C-407E-A947-70E740481C1C}">
                              <a14:useLocalDpi xmlns:a14="http://schemas.microsoft.com/office/drawing/2010/main" val="0"/>
                            </a:ext>
                          </a:extLst>
                        </a:blip>
                        <a:srcRect r="43675" b="1386"/>
                        <a:stretch/>
                      </pic:blipFill>
                      <pic:spPr bwMode="auto">
                        <a:xfrm>
                          <a:off x="0" y="0"/>
                          <a:ext cx="1574828" cy="601144"/>
                        </a:xfrm>
                        <a:prstGeom prst="rect">
                          <a:avLst/>
                        </a:prstGeom>
                        <a:ln>
                          <a:noFill/>
                        </a:ln>
                        <a:extLst>
                          <a:ext uri="{53640926-AAD7-44D8-BBD7-CCE9431645EC}">
                            <a14:shadowObscured xmlns:a14="http://schemas.microsoft.com/office/drawing/2010/main"/>
                          </a:ext>
                        </a:extLst>
                      </pic:spPr>
                    </pic:pic>
                  </a:graphicData>
                </a:graphic>
              </wp:inline>
            </w:drawing>
          </w:r>
        </w:p>
      </w:tc>
      <w:tc>
        <w:tcPr>
          <w:tcW w:w="3259" w:type="dxa"/>
          <w:tcBorders>
            <w:top w:val="single" w:sz="4" w:space="0" w:color="auto"/>
            <w:left w:val="single" w:sz="4" w:space="0" w:color="auto"/>
            <w:right w:val="single" w:sz="4" w:space="0" w:color="auto"/>
          </w:tcBorders>
        </w:tcPr>
        <w:p w14:paraId="18B79900" w14:textId="77777777" w:rsidR="000B160D" w:rsidRPr="000B160D" w:rsidRDefault="000B160D" w:rsidP="000B160D">
          <w:pPr>
            <w:spacing w:after="0" w:line="240" w:lineRule="auto"/>
            <w:jc w:val="center"/>
            <w:rPr>
              <w:rFonts w:ascii="Arial" w:hAnsi="Arial" w:cs="Arial"/>
              <w:b/>
              <w:color w:val="000000"/>
              <w:sz w:val="14"/>
              <w:szCs w:val="14"/>
            </w:rPr>
          </w:pPr>
          <w:r w:rsidRPr="000B160D">
            <w:rPr>
              <w:rFonts w:ascii="Arial" w:hAnsi="Arial" w:cs="Arial"/>
              <w:b/>
              <w:color w:val="000000"/>
              <w:sz w:val="14"/>
              <w:szCs w:val="14"/>
            </w:rPr>
            <w:t>ALCALDÍA MAYOR DE BOGOTÁ</w:t>
          </w:r>
        </w:p>
        <w:p w14:paraId="56754DCB" w14:textId="77777777" w:rsidR="000B160D" w:rsidRPr="000B160D" w:rsidRDefault="000B160D" w:rsidP="000B160D">
          <w:pPr>
            <w:spacing w:after="0" w:line="240" w:lineRule="auto"/>
            <w:jc w:val="center"/>
            <w:rPr>
              <w:rFonts w:ascii="Arial" w:hAnsi="Arial" w:cs="Arial"/>
              <w:b/>
              <w:color w:val="000000"/>
              <w:sz w:val="14"/>
              <w:szCs w:val="14"/>
            </w:rPr>
          </w:pPr>
          <w:r w:rsidRPr="000B160D">
            <w:rPr>
              <w:rFonts w:ascii="Arial" w:hAnsi="Arial" w:cs="Arial"/>
              <w:b/>
              <w:color w:val="000000"/>
              <w:sz w:val="14"/>
              <w:szCs w:val="14"/>
            </w:rPr>
            <w:t>SECRETARÍA DISTRITAL DEL HÁBITAT</w:t>
          </w:r>
        </w:p>
        <w:p w14:paraId="4C9EECC7" w14:textId="6D3658CF" w:rsidR="00CF3AE6" w:rsidRDefault="000B160D" w:rsidP="000B160D">
          <w:pPr>
            <w:spacing w:after="0" w:line="240" w:lineRule="auto"/>
            <w:jc w:val="center"/>
            <w:rPr>
              <w:rFonts w:ascii="Arial" w:hAnsi="Arial"/>
              <w:sz w:val="14"/>
              <w:szCs w:val="14"/>
            </w:rPr>
          </w:pPr>
          <w:r w:rsidRPr="000B160D">
            <w:rPr>
              <w:rFonts w:ascii="Arial" w:hAnsi="Arial" w:cs="Arial"/>
              <w:b/>
              <w:color w:val="000000"/>
              <w:sz w:val="14"/>
              <w:szCs w:val="14"/>
            </w:rPr>
            <w:t>AL RESPONDER CITAR EL NR.</w:t>
          </w:r>
        </w:p>
      </w:tc>
    </w:tr>
    <w:tr w:rsidR="00D82053" w14:paraId="2567F83C" w14:textId="77777777" w:rsidTr="00DD4A85">
      <w:tc>
        <w:tcPr>
          <w:tcW w:w="3549" w:type="dxa"/>
          <w:vMerge/>
        </w:tcPr>
        <w:p w14:paraId="5FD5D541" w14:textId="77777777" w:rsidR="00CF3AE6" w:rsidRDefault="00CF3AE6" w:rsidP="00CF3AE6">
          <w:pPr>
            <w:spacing w:after="0" w:line="240" w:lineRule="auto"/>
            <w:rPr>
              <w:rFonts w:ascii="Arial" w:hAnsi="Arial" w:cs="Arial"/>
              <w:sz w:val="14"/>
              <w:szCs w:val="14"/>
            </w:rPr>
          </w:pPr>
        </w:p>
      </w:tc>
      <w:tc>
        <w:tcPr>
          <w:tcW w:w="3260" w:type="dxa"/>
          <w:vMerge/>
          <w:tcBorders>
            <w:right w:val="single" w:sz="4" w:space="0" w:color="auto"/>
          </w:tcBorders>
        </w:tcPr>
        <w:p w14:paraId="2963124E" w14:textId="77777777" w:rsidR="00CF3AE6" w:rsidRDefault="00CF3AE6" w:rsidP="00CF3AE6">
          <w:pPr>
            <w:spacing w:after="0" w:line="240" w:lineRule="auto"/>
            <w:rPr>
              <w:rFonts w:ascii="Arial" w:hAnsi="Arial" w:cs="Arial"/>
              <w:sz w:val="14"/>
              <w:szCs w:val="14"/>
            </w:rPr>
          </w:pPr>
        </w:p>
      </w:tc>
      <w:tc>
        <w:tcPr>
          <w:tcW w:w="3259" w:type="dxa"/>
          <w:tcBorders>
            <w:left w:val="single" w:sz="4" w:space="0" w:color="auto"/>
            <w:right w:val="single" w:sz="4" w:space="0" w:color="auto"/>
          </w:tcBorders>
        </w:tcPr>
        <w:p w14:paraId="58C1FF32" w14:textId="58F9E4E6" w:rsidR="00CF3AE6" w:rsidRDefault="00CF3AE6" w:rsidP="000B160D">
          <w:pPr>
            <w:spacing w:after="0" w:line="240" w:lineRule="auto"/>
            <w:jc w:val="center"/>
            <w:rPr>
              <w:rFonts w:ascii="Arial" w:hAnsi="Arial" w:cs="Arial"/>
              <w:sz w:val="14"/>
              <w:szCs w:val="16"/>
            </w:rPr>
          </w:pPr>
          <w:r w:rsidRPr="00C617FD">
            <w:rPr>
              <w:rFonts w:ascii="Arial" w:hAnsi="Arial" w:cs="Arial"/>
              <w:b/>
              <w:sz w:val="20"/>
              <w:szCs w:val="20"/>
            </w:rPr>
            <w:t>#</w:t>
          </w:r>
          <w:r w:rsidRPr="00C617FD">
            <w:rPr>
              <w:rFonts w:ascii="Arial" w:hAnsi="Arial" w:cs="Arial"/>
              <w:b/>
              <w:szCs w:val="20"/>
            </w:rPr>
            <w:t>RNUMRAD</w:t>
          </w:r>
          <w:r w:rsidRPr="00C617FD">
            <w:rPr>
              <w:rFonts w:ascii="Arial" w:hAnsi="Arial" w:cs="Arial"/>
              <w:b/>
              <w:sz w:val="20"/>
              <w:szCs w:val="20"/>
            </w:rPr>
            <w:t>#</w:t>
          </w:r>
        </w:p>
      </w:tc>
    </w:tr>
    <w:tr w:rsidR="00D82053" w14:paraId="039680DE" w14:textId="77777777" w:rsidTr="00DD4A85">
      <w:tc>
        <w:tcPr>
          <w:tcW w:w="3549" w:type="dxa"/>
          <w:vMerge/>
        </w:tcPr>
        <w:p w14:paraId="20AACBD3" w14:textId="77777777" w:rsidR="00CF3AE6" w:rsidRDefault="00CF3AE6" w:rsidP="00CF3AE6">
          <w:pPr>
            <w:spacing w:after="0" w:line="240" w:lineRule="auto"/>
            <w:rPr>
              <w:rFonts w:ascii="Arial" w:hAnsi="Arial" w:cs="Arial"/>
              <w:sz w:val="14"/>
              <w:szCs w:val="14"/>
            </w:rPr>
          </w:pPr>
        </w:p>
      </w:tc>
      <w:tc>
        <w:tcPr>
          <w:tcW w:w="3260" w:type="dxa"/>
          <w:vMerge/>
          <w:tcBorders>
            <w:right w:val="single" w:sz="4" w:space="0" w:color="auto"/>
          </w:tcBorders>
        </w:tcPr>
        <w:p w14:paraId="535A0FB4" w14:textId="77777777" w:rsidR="00CF3AE6" w:rsidRDefault="00CF3AE6" w:rsidP="00CF3AE6">
          <w:pPr>
            <w:spacing w:after="0" w:line="240" w:lineRule="auto"/>
            <w:rPr>
              <w:rFonts w:ascii="Arial" w:hAnsi="Arial" w:cs="Arial"/>
              <w:sz w:val="14"/>
              <w:szCs w:val="14"/>
            </w:rPr>
          </w:pPr>
        </w:p>
      </w:tc>
      <w:tc>
        <w:tcPr>
          <w:tcW w:w="3259" w:type="dxa"/>
          <w:tcBorders>
            <w:left w:val="single" w:sz="4" w:space="0" w:color="auto"/>
            <w:right w:val="single" w:sz="4" w:space="0" w:color="auto"/>
          </w:tcBorders>
        </w:tcPr>
        <w:p w14:paraId="50D609DA" w14:textId="5818EF1D" w:rsidR="0032270B" w:rsidRPr="006571B4" w:rsidRDefault="00CF3AE6" w:rsidP="00CF3AE6">
          <w:pPr>
            <w:spacing w:after="0" w:line="240" w:lineRule="auto"/>
            <w:rPr>
              <w:rFonts w:ascii="Arial" w:hAnsi="Arial" w:cs="Arial"/>
              <w:b/>
              <w:sz w:val="14"/>
              <w:szCs w:val="14"/>
            </w:rPr>
          </w:pPr>
          <w:r w:rsidRPr="006571B4">
            <w:rPr>
              <w:rFonts w:ascii="Arial" w:hAnsi="Arial" w:cs="Arial"/>
              <w:b/>
              <w:sz w:val="14"/>
              <w:szCs w:val="14"/>
            </w:rPr>
            <w:t xml:space="preserve">Fecha:     </w:t>
          </w:r>
          <w:r w:rsidRPr="00E60459">
            <w:rPr>
              <w:rFonts w:ascii="Arial" w:hAnsi="Arial" w:cs="Arial"/>
              <w:b/>
              <w:sz w:val="14"/>
              <w:szCs w:val="14"/>
            </w:rPr>
            <w:t>#</w:t>
          </w:r>
          <w:r>
            <w:rPr>
              <w:rFonts w:ascii="Arial" w:hAnsi="Arial" w:cs="Arial"/>
              <w:b/>
              <w:sz w:val="14"/>
              <w:szCs w:val="14"/>
            </w:rPr>
            <w:t>RFECHA</w:t>
          </w:r>
          <w:r w:rsidRPr="00E60459">
            <w:rPr>
              <w:rFonts w:ascii="Arial" w:hAnsi="Arial" w:cs="Arial"/>
              <w:b/>
              <w:sz w:val="14"/>
              <w:szCs w:val="14"/>
            </w:rPr>
            <w:t>#</w:t>
          </w:r>
          <w:r>
            <w:rPr>
              <w:rFonts w:ascii="Arial" w:hAnsi="Arial" w:cs="Arial"/>
              <w:b/>
              <w:sz w:val="14"/>
              <w:szCs w:val="14"/>
            </w:rPr>
            <w:t xml:space="preserve"> </w:t>
          </w:r>
          <w:r w:rsidRPr="006571B4">
            <w:rPr>
              <w:rFonts w:ascii="Arial" w:hAnsi="Arial" w:cs="Arial"/>
              <w:b/>
              <w:sz w:val="14"/>
              <w:szCs w:val="14"/>
            </w:rPr>
            <w:t xml:space="preserve"> </w:t>
          </w:r>
          <w:r w:rsidR="000B160D" w:rsidRPr="006571B4">
            <w:rPr>
              <w:rFonts w:ascii="Arial" w:hAnsi="Arial" w:cs="Arial"/>
              <w:b/>
              <w:sz w:val="14"/>
              <w:szCs w:val="14"/>
            </w:rPr>
            <w:t xml:space="preserve">Folios: </w:t>
          </w:r>
          <w:r w:rsidR="000B160D" w:rsidRPr="000B160D">
            <w:rPr>
              <w:rFonts w:ascii="Arial" w:hAnsi="Arial" w:cs="Arial"/>
              <w:b/>
              <w:sz w:val="14"/>
              <w:szCs w:val="14"/>
            </w:rPr>
            <w:t>#FOLIOS#</w:t>
          </w:r>
        </w:p>
        <w:p w14:paraId="5B1C210E" w14:textId="4B752171" w:rsidR="00CF3AE6" w:rsidRDefault="00CF3AE6" w:rsidP="00CF3AE6">
          <w:pPr>
            <w:spacing w:after="0" w:line="240" w:lineRule="auto"/>
            <w:rPr>
              <w:rFonts w:ascii="Arial" w:hAnsi="Arial" w:cs="Arial"/>
              <w:b/>
              <w:sz w:val="14"/>
              <w:szCs w:val="14"/>
            </w:rPr>
          </w:pPr>
          <w:r w:rsidRPr="006571B4">
            <w:rPr>
              <w:rFonts w:ascii="Arial" w:hAnsi="Arial" w:cs="Arial"/>
              <w:b/>
              <w:sz w:val="14"/>
              <w:szCs w:val="14"/>
            </w:rPr>
            <w:t>Anexos:</w:t>
          </w:r>
          <w:r w:rsidR="0032270B" w:rsidRPr="006571B4">
            <w:rPr>
              <w:rFonts w:ascii="Arial" w:hAnsi="Arial" w:cs="Arial"/>
              <w:b/>
              <w:sz w:val="14"/>
              <w:szCs w:val="14"/>
            </w:rPr>
            <w:t xml:space="preserve"> </w:t>
          </w:r>
          <w:r w:rsidRPr="00E60459">
            <w:rPr>
              <w:rFonts w:ascii="Arial" w:hAnsi="Arial" w:cs="Arial"/>
              <w:b/>
              <w:sz w:val="14"/>
              <w:szCs w:val="14"/>
            </w:rPr>
            <w:t>#</w:t>
          </w:r>
          <w:r w:rsidR="00F845E4" w:rsidRPr="00F845E4">
            <w:rPr>
              <w:rFonts w:ascii="Arial" w:hAnsi="Arial" w:cs="Arial"/>
              <w:b/>
              <w:sz w:val="14"/>
              <w:szCs w:val="14"/>
            </w:rPr>
            <w:t>PANEXOS</w:t>
          </w:r>
          <w:r w:rsidRPr="00E60459">
            <w:rPr>
              <w:rFonts w:ascii="Arial" w:hAnsi="Arial" w:cs="Arial"/>
              <w:b/>
              <w:sz w:val="14"/>
              <w:szCs w:val="14"/>
            </w:rPr>
            <w:t>#</w:t>
          </w:r>
        </w:p>
        <w:p w14:paraId="2F08A281" w14:textId="66639668" w:rsidR="000B160D" w:rsidRDefault="000B160D" w:rsidP="000B160D">
          <w:pPr>
            <w:spacing w:after="0" w:line="240" w:lineRule="auto"/>
            <w:rPr>
              <w:rFonts w:ascii="Arial" w:hAnsi="Arial" w:cs="Arial"/>
              <w:b/>
              <w:sz w:val="14"/>
              <w:szCs w:val="14"/>
            </w:rPr>
          </w:pPr>
          <w:r w:rsidRPr="006571B4">
            <w:rPr>
              <w:rFonts w:ascii="Arial" w:hAnsi="Arial" w:cs="Arial"/>
              <w:b/>
              <w:sz w:val="14"/>
              <w:szCs w:val="14"/>
            </w:rPr>
            <w:t xml:space="preserve">Asunto: </w:t>
          </w:r>
          <w:r w:rsidRPr="00E60459">
            <w:rPr>
              <w:rFonts w:ascii="Arial" w:hAnsi="Arial" w:cs="Arial"/>
              <w:b/>
              <w:sz w:val="14"/>
              <w:szCs w:val="14"/>
            </w:rPr>
            <w:t>#</w:t>
          </w:r>
          <w:r w:rsidR="00F43DC0">
            <w:rPr>
              <w:rFonts w:ascii="Arial" w:hAnsi="Arial" w:cs="Arial"/>
              <w:b/>
              <w:sz w:val="14"/>
              <w:szCs w:val="14"/>
            </w:rPr>
            <w:t>P</w:t>
          </w:r>
          <w:r w:rsidR="00285BD8">
            <w:rPr>
              <w:rFonts w:ascii="Arial" w:hAnsi="Arial" w:cs="Arial"/>
              <w:b/>
              <w:sz w:val="14"/>
              <w:szCs w:val="14"/>
            </w:rPr>
            <w:t>ASUNTO</w:t>
          </w:r>
          <w:r w:rsidRPr="00E60459">
            <w:rPr>
              <w:rFonts w:ascii="Arial" w:hAnsi="Arial" w:cs="Arial"/>
              <w:b/>
              <w:sz w:val="14"/>
              <w:szCs w:val="14"/>
            </w:rPr>
            <w:t>#</w:t>
          </w:r>
        </w:p>
        <w:p w14:paraId="58CB03E7" w14:textId="0ACD0506" w:rsidR="000B160D" w:rsidRDefault="00285BD8" w:rsidP="000B160D">
          <w:pPr>
            <w:spacing w:after="0" w:line="240" w:lineRule="auto"/>
            <w:rPr>
              <w:rFonts w:ascii="Arial" w:hAnsi="Arial" w:cs="Arial"/>
              <w:b/>
              <w:sz w:val="14"/>
              <w:szCs w:val="14"/>
            </w:rPr>
          </w:pPr>
          <w:r w:rsidRPr="006571B4">
            <w:rPr>
              <w:rFonts w:ascii="Arial" w:hAnsi="Arial" w:cs="Arial"/>
              <w:b/>
              <w:sz w:val="14"/>
              <w:szCs w:val="14"/>
            </w:rPr>
            <w:t>Destino</w:t>
          </w:r>
          <w:r w:rsidR="000B160D" w:rsidRPr="006571B4">
            <w:rPr>
              <w:rFonts w:ascii="Arial" w:hAnsi="Arial" w:cs="Arial"/>
              <w:b/>
              <w:sz w:val="14"/>
              <w:szCs w:val="14"/>
            </w:rPr>
            <w:t xml:space="preserve">: </w:t>
          </w:r>
          <w:r w:rsidR="000B160D" w:rsidRPr="00E60459">
            <w:rPr>
              <w:rFonts w:ascii="Arial" w:hAnsi="Arial" w:cs="Arial"/>
              <w:b/>
              <w:sz w:val="14"/>
              <w:szCs w:val="14"/>
            </w:rPr>
            <w:t>#</w:t>
          </w:r>
          <w:r>
            <w:rPr>
              <w:rFonts w:ascii="Arial" w:hAnsi="Arial" w:cs="Arial"/>
              <w:b/>
              <w:sz w:val="14"/>
              <w:szCs w:val="14"/>
            </w:rPr>
            <w:t>ABV_DES</w:t>
          </w:r>
          <w:r w:rsidR="000B160D" w:rsidRPr="00E60459">
            <w:rPr>
              <w:rFonts w:ascii="Arial" w:hAnsi="Arial" w:cs="Arial"/>
              <w:b/>
              <w:sz w:val="14"/>
              <w:szCs w:val="14"/>
            </w:rPr>
            <w:t>#</w:t>
          </w:r>
        </w:p>
        <w:p w14:paraId="61C92F40" w14:textId="04996C97" w:rsidR="00285BD8" w:rsidRDefault="00285BD8" w:rsidP="00285BD8">
          <w:pPr>
            <w:spacing w:after="0" w:line="240" w:lineRule="auto"/>
            <w:rPr>
              <w:rFonts w:ascii="Arial" w:hAnsi="Arial" w:cs="Arial"/>
              <w:b/>
              <w:sz w:val="14"/>
              <w:szCs w:val="14"/>
            </w:rPr>
          </w:pPr>
          <w:r w:rsidRPr="006571B4">
            <w:rPr>
              <w:rFonts w:ascii="Arial" w:hAnsi="Arial" w:cs="Arial"/>
              <w:b/>
              <w:sz w:val="14"/>
              <w:szCs w:val="14"/>
            </w:rPr>
            <w:t xml:space="preserve">Tipo: </w:t>
          </w:r>
          <w:r w:rsidRPr="00285BD8">
            <w:rPr>
              <w:rFonts w:ascii="Arial" w:hAnsi="Arial" w:cs="Arial"/>
              <w:b/>
              <w:sz w:val="14"/>
              <w:szCs w:val="14"/>
            </w:rPr>
            <w:t>OFICIO SALIDA</w:t>
          </w:r>
        </w:p>
        <w:p w14:paraId="4119531E" w14:textId="6DDFAEBC" w:rsidR="000B160D" w:rsidRPr="0010496B" w:rsidRDefault="00F845E4" w:rsidP="00CF3AE6">
          <w:pPr>
            <w:spacing w:after="0" w:line="240" w:lineRule="auto"/>
            <w:rPr>
              <w:rFonts w:ascii="Arial" w:hAnsi="Arial" w:cs="Arial"/>
              <w:b/>
              <w:sz w:val="14"/>
              <w:szCs w:val="14"/>
            </w:rPr>
          </w:pPr>
          <w:r w:rsidRPr="006571B4">
            <w:rPr>
              <w:rFonts w:ascii="Arial" w:hAnsi="Arial" w:cs="Arial"/>
              <w:b/>
              <w:sz w:val="14"/>
              <w:szCs w:val="14"/>
            </w:rPr>
            <w:t>Origen</w:t>
          </w:r>
          <w:r w:rsidR="00285BD8" w:rsidRPr="006571B4">
            <w:rPr>
              <w:rFonts w:ascii="Arial" w:hAnsi="Arial" w:cs="Arial"/>
              <w:b/>
              <w:sz w:val="14"/>
              <w:szCs w:val="14"/>
            </w:rPr>
            <w:t xml:space="preserve">: </w:t>
          </w:r>
          <w:r w:rsidR="00285BD8" w:rsidRPr="00E60459">
            <w:rPr>
              <w:rFonts w:ascii="Arial" w:hAnsi="Arial" w:cs="Arial"/>
              <w:b/>
              <w:sz w:val="14"/>
              <w:szCs w:val="14"/>
            </w:rPr>
            <w:t>#</w:t>
          </w:r>
          <w:r w:rsidR="00285BD8">
            <w:rPr>
              <w:rFonts w:ascii="Arial" w:hAnsi="Arial" w:cs="Arial"/>
              <w:b/>
              <w:sz w:val="14"/>
              <w:szCs w:val="14"/>
            </w:rPr>
            <w:t>ABV_ORIG</w:t>
          </w:r>
          <w:r w:rsidR="00285BD8" w:rsidRPr="00E60459">
            <w:rPr>
              <w:rFonts w:ascii="Arial" w:hAnsi="Arial" w:cs="Arial"/>
              <w:b/>
              <w:sz w:val="14"/>
              <w:szCs w:val="14"/>
            </w:rPr>
            <w:t>#</w:t>
          </w:r>
        </w:p>
      </w:tc>
    </w:tr>
    <w:tr w:rsidR="00D82053" w14:paraId="0D244189" w14:textId="77777777" w:rsidTr="00DD4A85">
      <w:tc>
        <w:tcPr>
          <w:tcW w:w="3549" w:type="dxa"/>
          <w:vMerge/>
        </w:tcPr>
        <w:p w14:paraId="3FDA6564" w14:textId="77777777" w:rsidR="00CF3AE6" w:rsidRDefault="00CF3AE6" w:rsidP="00CF3AE6">
          <w:pPr>
            <w:spacing w:after="0" w:line="240" w:lineRule="auto"/>
            <w:rPr>
              <w:rFonts w:ascii="Arial" w:hAnsi="Arial" w:cs="Arial"/>
              <w:sz w:val="14"/>
              <w:szCs w:val="14"/>
            </w:rPr>
          </w:pPr>
        </w:p>
      </w:tc>
      <w:tc>
        <w:tcPr>
          <w:tcW w:w="3260" w:type="dxa"/>
          <w:vMerge/>
          <w:tcBorders>
            <w:right w:val="single" w:sz="4" w:space="0" w:color="auto"/>
          </w:tcBorders>
        </w:tcPr>
        <w:p w14:paraId="387095A1" w14:textId="77777777" w:rsidR="00CF3AE6" w:rsidRDefault="00CF3AE6" w:rsidP="00CF3AE6">
          <w:pPr>
            <w:spacing w:after="0" w:line="240" w:lineRule="auto"/>
            <w:rPr>
              <w:rFonts w:ascii="Arial" w:hAnsi="Arial" w:cs="Arial"/>
              <w:sz w:val="14"/>
              <w:szCs w:val="14"/>
            </w:rPr>
          </w:pPr>
        </w:p>
      </w:tc>
      <w:tc>
        <w:tcPr>
          <w:tcW w:w="3259" w:type="dxa"/>
          <w:tcBorders>
            <w:left w:val="single" w:sz="4" w:space="0" w:color="auto"/>
            <w:bottom w:val="single" w:sz="4" w:space="0" w:color="auto"/>
            <w:right w:val="single" w:sz="4" w:space="0" w:color="auto"/>
          </w:tcBorders>
        </w:tcPr>
        <w:p w14:paraId="52291555" w14:textId="3249FEE1" w:rsidR="00CF3AE6" w:rsidRDefault="00CF3AE6" w:rsidP="00CF3AE6">
          <w:pPr>
            <w:spacing w:after="0" w:line="240" w:lineRule="auto"/>
            <w:rPr>
              <w:rFonts w:ascii="Arial" w:hAnsi="Arial" w:cs="Arial"/>
              <w:sz w:val="14"/>
              <w:szCs w:val="16"/>
            </w:rPr>
          </w:pPr>
        </w:p>
      </w:tc>
    </w:tr>
  </w:tbl>
  <w:p w14:paraId="68277572" w14:textId="77777777" w:rsidR="00FE3418" w:rsidRPr="00FE3418" w:rsidRDefault="00FE3418">
    <w:pPr>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4C86636"/>
    <w:multiLevelType w:val="multilevel"/>
    <w:tmpl w:val="0A105F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isplayBackgroundShape/>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2D47"/>
    <w:rsid w:val="000102C2"/>
    <w:rsid w:val="000545C5"/>
    <w:rsid w:val="00093BA9"/>
    <w:rsid w:val="000A2A53"/>
    <w:rsid w:val="000B160D"/>
    <w:rsid w:val="000C0035"/>
    <w:rsid w:val="00102740"/>
    <w:rsid w:val="00126F2D"/>
    <w:rsid w:val="00134D0B"/>
    <w:rsid w:val="00141DF6"/>
    <w:rsid w:val="00142D47"/>
    <w:rsid w:val="00166647"/>
    <w:rsid w:val="001874F5"/>
    <w:rsid w:val="001C38D6"/>
    <w:rsid w:val="001C79EC"/>
    <w:rsid w:val="001D5EDF"/>
    <w:rsid w:val="001E422C"/>
    <w:rsid w:val="001F0DAD"/>
    <w:rsid w:val="00236068"/>
    <w:rsid w:val="00285BD8"/>
    <w:rsid w:val="002C7CCA"/>
    <w:rsid w:val="002F0DFB"/>
    <w:rsid w:val="0032270B"/>
    <w:rsid w:val="00336156"/>
    <w:rsid w:val="00341566"/>
    <w:rsid w:val="0037469C"/>
    <w:rsid w:val="003B12FC"/>
    <w:rsid w:val="003B4287"/>
    <w:rsid w:val="004156E7"/>
    <w:rsid w:val="00417A30"/>
    <w:rsid w:val="00425AA7"/>
    <w:rsid w:val="0044676F"/>
    <w:rsid w:val="00451D36"/>
    <w:rsid w:val="0047387E"/>
    <w:rsid w:val="00485B64"/>
    <w:rsid w:val="00491FB2"/>
    <w:rsid w:val="004D4F5B"/>
    <w:rsid w:val="00507D0D"/>
    <w:rsid w:val="00510A59"/>
    <w:rsid w:val="00521483"/>
    <w:rsid w:val="00523CAE"/>
    <w:rsid w:val="00524562"/>
    <w:rsid w:val="0053267D"/>
    <w:rsid w:val="00546941"/>
    <w:rsid w:val="005D52A6"/>
    <w:rsid w:val="00630227"/>
    <w:rsid w:val="006362B6"/>
    <w:rsid w:val="006571B4"/>
    <w:rsid w:val="006B681D"/>
    <w:rsid w:val="006C4534"/>
    <w:rsid w:val="007020B6"/>
    <w:rsid w:val="0070606E"/>
    <w:rsid w:val="007115B0"/>
    <w:rsid w:val="00724361"/>
    <w:rsid w:val="00734038"/>
    <w:rsid w:val="0080582B"/>
    <w:rsid w:val="00824A78"/>
    <w:rsid w:val="00846EC5"/>
    <w:rsid w:val="00882CB1"/>
    <w:rsid w:val="008D1C4A"/>
    <w:rsid w:val="00932113"/>
    <w:rsid w:val="00934968"/>
    <w:rsid w:val="009A75D3"/>
    <w:rsid w:val="009A799D"/>
    <w:rsid w:val="009C25DB"/>
    <w:rsid w:val="009D399A"/>
    <w:rsid w:val="009F6999"/>
    <w:rsid w:val="00A75551"/>
    <w:rsid w:val="00AA62FC"/>
    <w:rsid w:val="00B53C6B"/>
    <w:rsid w:val="00B53E38"/>
    <w:rsid w:val="00BB7927"/>
    <w:rsid w:val="00BD21BB"/>
    <w:rsid w:val="00BE083D"/>
    <w:rsid w:val="00BE677D"/>
    <w:rsid w:val="00C617FD"/>
    <w:rsid w:val="00CF3AE6"/>
    <w:rsid w:val="00D360BB"/>
    <w:rsid w:val="00D82053"/>
    <w:rsid w:val="00D9347A"/>
    <w:rsid w:val="00D937A1"/>
    <w:rsid w:val="00DD12AC"/>
    <w:rsid w:val="00E55366"/>
    <w:rsid w:val="00E86478"/>
    <w:rsid w:val="00EE15FA"/>
    <w:rsid w:val="00F214D2"/>
    <w:rsid w:val="00F43DC0"/>
    <w:rsid w:val="00F75FAB"/>
    <w:rsid w:val="00F845E4"/>
    <w:rsid w:val="00FA29B6"/>
    <w:rsid w:val="00FE3418"/>
    <w:rsid w:val="00FE6E73"/>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42E79CA"/>
  <w15:docId w15:val="{25F6DCE7-9E71-4CA0-A200-D583A15E64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Liberation Serif" w:eastAsia="SimSun" w:hAnsi="Liberation Serif" w:cs="Mangal"/>
        <w:szCs w:val="24"/>
        <w:lang w:val="es-CO" w:eastAsia="zh-CN" w:bidi="hi-IN"/>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uppressAutoHyphens/>
      <w:spacing w:after="200" w:line="276" w:lineRule="auto"/>
      <w:textAlignment w:val="baseline"/>
    </w:pPr>
    <w:rPr>
      <w:rFonts w:ascii="Calibri" w:eastAsia="Calibri" w:hAnsi="Calibri" w:cs="Calibri"/>
      <w:color w:val="00000A"/>
      <w:sz w:val="22"/>
      <w:szCs w:val="22"/>
      <w:lang w:val="es-ES" w:bidi="ar-SA"/>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extodegloboCar">
    <w:name w:val="Texto de globo Car"/>
    <w:qFormat/>
    <w:rPr>
      <w:rFonts w:ascii="Tahoma" w:eastAsia="Tahoma" w:hAnsi="Tahoma" w:cs="Tahoma"/>
      <w:sz w:val="16"/>
      <w:szCs w:val="16"/>
    </w:rPr>
  </w:style>
  <w:style w:type="character" w:customStyle="1" w:styleId="EncabezadoCar">
    <w:name w:val="Encabezado Car"/>
    <w:basedOn w:val="Fuentedeprrafopredeter"/>
    <w:qFormat/>
  </w:style>
  <w:style w:type="character" w:customStyle="1" w:styleId="PiedepginaCar">
    <w:name w:val="Pie de página Car"/>
    <w:basedOn w:val="Fuentedeprrafopredeter"/>
    <w:qFormat/>
  </w:style>
  <w:style w:type="character" w:customStyle="1" w:styleId="Ttulo2Car">
    <w:name w:val="Título 2 Car"/>
    <w:qFormat/>
    <w:rPr>
      <w:rFonts w:ascii="Arial" w:eastAsia="Times New Roman" w:hAnsi="Arial" w:cs="Arial"/>
      <w:b/>
      <w:bCs/>
      <w:sz w:val="24"/>
      <w:szCs w:val="24"/>
      <w:lang w:val="es-ES"/>
    </w:rPr>
  </w:style>
  <w:style w:type="character" w:customStyle="1" w:styleId="TextoindependienteCar">
    <w:name w:val="Texto independiente Car"/>
    <w:link w:val="Textoindependiente"/>
    <w:qFormat/>
    <w:rPr>
      <w:rFonts w:ascii="Arial" w:eastAsia="Times New Roman" w:hAnsi="Arial" w:cs="Arial"/>
      <w:sz w:val="24"/>
      <w:szCs w:val="20"/>
    </w:rPr>
  </w:style>
  <w:style w:type="character" w:customStyle="1" w:styleId="Fuentedeprrafopredeter1">
    <w:name w:val="Fuente de párrafo predeter.1"/>
    <w:qFormat/>
  </w:style>
  <w:style w:type="character" w:customStyle="1" w:styleId="Smbolosdenumeracin">
    <w:name w:val="Símbolos de numeración"/>
    <w:qFormat/>
  </w:style>
  <w:style w:type="character" w:customStyle="1" w:styleId="Fuentedeprrafopredeter0">
    <w:name w:val="Fuente de párrafo predeter"/>
    <w:qFormat/>
    <w:rsid w:val="008D75BE"/>
  </w:style>
  <w:style w:type="character" w:customStyle="1" w:styleId="TextoindependienteCar1">
    <w:name w:val="Texto independiente Car1"/>
    <w:basedOn w:val="Fuentedeprrafopredeter"/>
    <w:uiPriority w:val="99"/>
    <w:semiHidden/>
    <w:qFormat/>
    <w:rsid w:val="008D75BE"/>
    <w:rPr>
      <w:rFonts w:ascii="Calibri" w:eastAsia="Calibri" w:hAnsi="Calibri" w:cs="Calibri"/>
      <w:color w:val="00000A"/>
      <w:sz w:val="22"/>
      <w:szCs w:val="22"/>
      <w:lang w:val="es-ES" w:bidi="ar-SA"/>
    </w:rPr>
  </w:style>
  <w:style w:type="paragraph" w:styleId="Puesto">
    <w:name w:val="Title"/>
    <w:basedOn w:val="Normal"/>
    <w:next w:val="Textoindependiente"/>
    <w:qFormat/>
    <w:pPr>
      <w:keepNext/>
      <w:spacing w:before="240" w:after="120"/>
    </w:pPr>
    <w:rPr>
      <w:rFonts w:ascii="Liberation Sans" w:eastAsia="Microsoft YaHei" w:hAnsi="Liberation Sans" w:cs="Lucida Sans"/>
      <w:sz w:val="28"/>
      <w:szCs w:val="28"/>
    </w:rPr>
  </w:style>
  <w:style w:type="paragraph" w:styleId="Textoindependiente">
    <w:name w:val="Body Text"/>
    <w:basedOn w:val="Normal"/>
    <w:link w:val="TextoindependienteCar"/>
    <w:rsid w:val="008D75BE"/>
    <w:pPr>
      <w:suppressAutoHyphens w:val="0"/>
      <w:spacing w:after="0" w:line="240" w:lineRule="auto"/>
      <w:jc w:val="both"/>
      <w:textAlignment w:val="auto"/>
    </w:pPr>
    <w:rPr>
      <w:rFonts w:ascii="Arial" w:eastAsia="Times New Roman" w:hAnsi="Arial" w:cs="Arial"/>
      <w:color w:val="auto"/>
      <w:sz w:val="24"/>
      <w:szCs w:val="20"/>
      <w:lang w:val="es-CO" w:bidi="hi-IN"/>
    </w:rPr>
  </w:style>
  <w:style w:type="paragraph" w:styleId="Lista">
    <w:name w:val="List"/>
    <w:basedOn w:val="Textoindependiente"/>
    <w:rPr>
      <w:rFonts w:cs="Mangal"/>
    </w:rPr>
  </w:style>
  <w:style w:type="paragraph" w:styleId="Descripcin">
    <w:name w:val="caption"/>
    <w:basedOn w:val="Normal"/>
    <w:qFormat/>
    <w:pPr>
      <w:suppressLineNumbers/>
      <w:spacing w:before="120" w:after="120"/>
    </w:pPr>
    <w:rPr>
      <w:rFonts w:cs="Mangal"/>
      <w:i/>
      <w:iCs/>
      <w:sz w:val="24"/>
      <w:szCs w:val="24"/>
    </w:rPr>
  </w:style>
  <w:style w:type="paragraph" w:customStyle="1" w:styleId="ndice">
    <w:name w:val="Índice"/>
    <w:basedOn w:val="Normal"/>
    <w:qFormat/>
    <w:pPr>
      <w:suppressLineNumbers/>
    </w:pPr>
    <w:rPr>
      <w:rFonts w:cs="Mangal"/>
    </w:rPr>
  </w:style>
  <w:style w:type="paragraph" w:customStyle="1" w:styleId="Descripcin1">
    <w:name w:val="Descripción1"/>
    <w:basedOn w:val="Normal"/>
    <w:qFormat/>
    <w:pPr>
      <w:suppressLineNumbers/>
      <w:spacing w:before="120" w:after="120"/>
    </w:pPr>
    <w:rPr>
      <w:rFonts w:cs="Mangal"/>
      <w:i/>
      <w:iCs/>
      <w:sz w:val="24"/>
      <w:szCs w:val="24"/>
    </w:rPr>
  </w:style>
  <w:style w:type="paragraph" w:customStyle="1" w:styleId="Encabezado1">
    <w:name w:val="Encabezado 1"/>
    <w:basedOn w:val="Encabezamiento"/>
    <w:qFormat/>
    <w:pPr>
      <w:spacing w:before="240" w:after="120"/>
      <w:outlineLvl w:val="0"/>
    </w:pPr>
  </w:style>
  <w:style w:type="paragraph" w:customStyle="1" w:styleId="Encabezado2">
    <w:name w:val="Encabezado 2"/>
    <w:basedOn w:val="Normal"/>
    <w:next w:val="Normal"/>
    <w:qFormat/>
    <w:pPr>
      <w:spacing w:before="200" w:after="120"/>
      <w:outlineLvl w:val="1"/>
    </w:pPr>
    <w:rPr>
      <w:b/>
      <w:bCs/>
    </w:rPr>
  </w:style>
  <w:style w:type="paragraph" w:customStyle="1" w:styleId="Encabezado3">
    <w:name w:val="Encabezado 3"/>
    <w:basedOn w:val="Encabezamiento"/>
    <w:qFormat/>
    <w:pPr>
      <w:spacing w:before="140" w:after="120"/>
      <w:outlineLvl w:val="2"/>
    </w:pPr>
  </w:style>
  <w:style w:type="paragraph" w:styleId="Encabezado">
    <w:name w:val="header"/>
    <w:basedOn w:val="Normal"/>
    <w:qFormat/>
    <w:pPr>
      <w:keepNext/>
      <w:spacing w:before="240" w:after="120"/>
    </w:pPr>
    <w:rPr>
      <w:rFonts w:ascii="Liberation Sans" w:eastAsia="Microsoft YaHei" w:hAnsi="Liberation Sans" w:cs="Mangal"/>
      <w:sz w:val="28"/>
      <w:szCs w:val="28"/>
    </w:rPr>
  </w:style>
  <w:style w:type="paragraph" w:customStyle="1" w:styleId="Encabezamiento">
    <w:name w:val="Encabezamiento"/>
    <w:qFormat/>
    <w:pPr>
      <w:widowControl w:val="0"/>
      <w:suppressLineNumbers/>
      <w:tabs>
        <w:tab w:val="center" w:pos="4986"/>
        <w:tab w:val="right" w:pos="9972"/>
      </w:tabs>
    </w:pPr>
    <w:rPr>
      <w:sz w:val="22"/>
    </w:rPr>
  </w:style>
  <w:style w:type="paragraph" w:customStyle="1" w:styleId="Encabezado20">
    <w:name w:val="Encabezado2"/>
    <w:basedOn w:val="Normal"/>
    <w:qFormat/>
    <w:pPr>
      <w:keepNext/>
      <w:spacing w:before="240" w:after="120"/>
    </w:pPr>
    <w:rPr>
      <w:rFonts w:ascii="Liberation Sans" w:eastAsia="Microsoft YaHei" w:hAnsi="Liberation Sans" w:cs="Mangal"/>
      <w:sz w:val="28"/>
      <w:szCs w:val="28"/>
    </w:rPr>
  </w:style>
  <w:style w:type="paragraph" w:customStyle="1" w:styleId="Encabezado10">
    <w:name w:val="Encabezado1"/>
    <w:qFormat/>
    <w:pPr>
      <w:widowControl w:val="0"/>
      <w:suppressLineNumbers/>
      <w:tabs>
        <w:tab w:val="center" w:pos="4818"/>
        <w:tab w:val="right" w:pos="9637"/>
      </w:tabs>
      <w:suppressAutoHyphens/>
      <w:spacing w:line="276" w:lineRule="auto"/>
      <w:textAlignment w:val="baseline"/>
    </w:pPr>
    <w:rPr>
      <w:rFonts w:ascii="Calibri" w:eastAsia="Calibri" w:hAnsi="Calibri" w:cs="Calibri"/>
      <w:color w:val="00000A"/>
      <w:sz w:val="22"/>
      <w:szCs w:val="22"/>
      <w:lang w:val="es-ES" w:bidi="ar-SA"/>
    </w:rPr>
  </w:style>
  <w:style w:type="paragraph" w:customStyle="1" w:styleId="Standard">
    <w:name w:val="Standard"/>
    <w:qFormat/>
    <w:pPr>
      <w:suppressAutoHyphens/>
      <w:spacing w:after="200" w:line="276" w:lineRule="auto"/>
      <w:textAlignment w:val="baseline"/>
    </w:pPr>
    <w:rPr>
      <w:rFonts w:ascii="Calibri" w:eastAsia="Calibri" w:hAnsi="Calibri" w:cs="Calibri"/>
      <w:color w:val="00000A"/>
      <w:sz w:val="22"/>
      <w:szCs w:val="22"/>
      <w:lang w:val="es-ES" w:bidi="ar-SA"/>
    </w:rPr>
  </w:style>
  <w:style w:type="paragraph" w:styleId="Textodeglobo">
    <w:name w:val="Balloon Text"/>
    <w:basedOn w:val="Normal"/>
    <w:qFormat/>
    <w:pPr>
      <w:spacing w:after="0" w:line="240" w:lineRule="auto"/>
    </w:pPr>
    <w:rPr>
      <w:rFonts w:ascii="Tahoma" w:eastAsia="Tahoma" w:hAnsi="Tahoma" w:cs="Tahoma"/>
      <w:sz w:val="16"/>
      <w:szCs w:val="16"/>
    </w:rPr>
  </w:style>
  <w:style w:type="paragraph" w:customStyle="1" w:styleId="Textbody">
    <w:name w:val="Text body"/>
    <w:basedOn w:val="Standard"/>
    <w:qFormat/>
    <w:pPr>
      <w:spacing w:after="120"/>
    </w:pPr>
  </w:style>
  <w:style w:type="paragraph" w:styleId="Piedepgina">
    <w:name w:val="footer"/>
    <w:basedOn w:val="Normal"/>
    <w:pPr>
      <w:tabs>
        <w:tab w:val="center" w:pos="4252"/>
        <w:tab w:val="right" w:pos="8504"/>
      </w:tabs>
      <w:spacing w:after="0" w:line="240" w:lineRule="auto"/>
    </w:pPr>
  </w:style>
  <w:style w:type="paragraph" w:customStyle="1" w:styleId="Contenidodelatabla">
    <w:name w:val="Contenido de la tabla"/>
    <w:basedOn w:val="Standard"/>
    <w:qFormat/>
    <w:pPr>
      <w:suppressLineNumbers/>
    </w:pPr>
  </w:style>
  <w:style w:type="paragraph" w:customStyle="1" w:styleId="Normal1">
    <w:name w:val="Normal1"/>
    <w:qFormat/>
    <w:pPr>
      <w:suppressAutoHyphens/>
      <w:spacing w:after="200" w:line="276" w:lineRule="auto"/>
    </w:pPr>
    <w:rPr>
      <w:rFonts w:ascii="Calibri" w:eastAsia="Times New Roman" w:hAnsi="Calibri" w:cs="Calibri"/>
      <w:color w:val="00000A"/>
      <w:sz w:val="22"/>
      <w:szCs w:val="22"/>
      <w:lang w:bidi="ar-SA"/>
    </w:rPr>
  </w:style>
  <w:style w:type="paragraph" w:customStyle="1" w:styleId="Cita1">
    <w:name w:val="Cita1"/>
    <w:basedOn w:val="Standard"/>
    <w:qFormat/>
    <w:pPr>
      <w:spacing w:after="283"/>
      <w:ind w:left="567" w:right="567"/>
    </w:pPr>
  </w:style>
  <w:style w:type="paragraph" w:styleId="Subttulo">
    <w:name w:val="Subtitle"/>
    <w:basedOn w:val="Encabezado10"/>
    <w:qFormat/>
    <w:pPr>
      <w:spacing w:before="60" w:after="120"/>
      <w:jc w:val="center"/>
    </w:pPr>
    <w:rPr>
      <w:sz w:val="36"/>
      <w:szCs w:val="36"/>
    </w:rPr>
  </w:style>
  <w:style w:type="paragraph" w:customStyle="1" w:styleId="Encabezadodelatabla">
    <w:name w:val="Encabezado de la tabla"/>
    <w:basedOn w:val="Contenidodelatabla"/>
    <w:qFormat/>
    <w:pPr>
      <w:jc w:val="center"/>
    </w:pPr>
    <w:rPr>
      <w:b/>
      <w:bCs/>
    </w:rPr>
  </w:style>
  <w:style w:type="table" w:styleId="Tablaconcuadrcula">
    <w:name w:val="Table Grid"/>
    <w:basedOn w:val="Tablanormal"/>
    <w:uiPriority w:val="59"/>
    <w:rsid w:val="00AF55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basedOn w:val="Fuentedeprrafopredeter"/>
    <w:uiPriority w:val="99"/>
    <w:unhideWhenUsed/>
    <w:rsid w:val="00491FB2"/>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suav.habitatbogota.gov.co/public/reactiva/consult"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ventanilladecorrespondencia@habitatbogota.gov.co" TargetMode="External"/></Relationships>
</file>

<file path=word/_rels/foot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2" Type="http://schemas.microsoft.com/office/2007/relationships/hdphoto" Target="media/hdphoto1.wdp"/><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0A69FF-5E18-4896-8366-9530A1F2AF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657</Words>
  <Characters>3619</Characters>
  <Application>Microsoft Office Word</Application>
  <DocSecurity>0</DocSecurity>
  <Lines>30</Lines>
  <Paragraphs>8</Paragraphs>
  <ScaleCrop>false</ScaleCrop>
  <HeadingPairs>
    <vt:vector size="2" baseType="variant">
      <vt:variant>
        <vt:lpstr>Título</vt:lpstr>
      </vt:variant>
      <vt:variant>
        <vt:i4>1</vt:i4>
      </vt:variant>
    </vt:vector>
  </HeadingPairs>
  <TitlesOfParts>
    <vt:vector size="1" baseType="lpstr">
      <vt:lpstr/>
    </vt:vector>
  </TitlesOfParts>
  <Company>Microsoft</Company>
  <LinksUpToDate>false</LinksUpToDate>
  <CharactersWithSpaces>4268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Liset Katherine Reyes</dc:creator>
  <dc:description/>
  <cp:lastModifiedBy>LENOVO</cp:lastModifiedBy>
  <cp:revision>2</cp:revision>
  <cp:lastPrinted>2018-05-24T17:13:00Z</cp:lastPrinted>
  <dcterms:created xsi:type="dcterms:W3CDTF">2026-06-04T14:20:00Z</dcterms:created>
  <dcterms:modified xsi:type="dcterms:W3CDTF">2026-06-04T14:20:00Z</dcterms:modified>
  <dc:language>es-CO</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Microsoft</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